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A" w:rsidRPr="000D3E44" w:rsidRDefault="00F07CAA" w:rsidP="00F07CAA">
      <w:pPr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>Приложение №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>2</w:t>
      </w:r>
    </w:p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>к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Инструкци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>и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 о порядке систематизации, упаковывания, </w:t>
      </w:r>
    </w:p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опечатывания и передачи после закрытия избирательных участков </w:t>
      </w:r>
    </w:p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избирательных документов и материалов, связанных с </w:t>
      </w:r>
    </w:p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президентскими выборами и республиканским референдумом</w:t>
      </w:r>
      <w:r w:rsidRPr="000D3E44">
        <w:rPr>
          <w:rFonts w:ascii="Times New Roman" w:hAnsi="Times New Roman"/>
          <w:bCs/>
          <w:i/>
          <w:sz w:val="20"/>
          <w:szCs w:val="20"/>
          <w:lang w:val="ro-RO" w:eastAsia="ru-RU"/>
        </w:rPr>
        <w:t xml:space="preserve">, </w:t>
      </w:r>
    </w:p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color w:val="080808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color w:val="080808"/>
          <w:sz w:val="20"/>
          <w:szCs w:val="20"/>
          <w:lang w:val="ru-RU"/>
        </w:rPr>
        <w:t>утвержденной</w:t>
      </w:r>
      <w:proofErr w:type="gramEnd"/>
      <w:r>
        <w:rPr>
          <w:rFonts w:ascii="Times New Roman" w:hAnsi="Times New Roman"/>
          <w:color w:val="080808"/>
          <w:sz w:val="20"/>
          <w:szCs w:val="20"/>
          <w:lang w:val="ru-RU"/>
        </w:rPr>
        <w:t xml:space="preserve"> постановлением ЦИК №</w:t>
      </w:r>
      <w:r w:rsidRPr="000D3E44">
        <w:rPr>
          <w:rFonts w:ascii="Times New Roman" w:hAnsi="Times New Roman"/>
          <w:color w:val="080808"/>
          <w:sz w:val="20"/>
          <w:szCs w:val="20"/>
          <w:lang w:val="ro-RO"/>
        </w:rPr>
        <w:t xml:space="preserve"> 322 </w:t>
      </w:r>
      <w:r>
        <w:rPr>
          <w:rFonts w:ascii="Times New Roman" w:hAnsi="Times New Roman"/>
          <w:color w:val="080808"/>
          <w:sz w:val="20"/>
          <w:szCs w:val="20"/>
          <w:lang w:val="ru-RU"/>
        </w:rPr>
        <w:t>от</w:t>
      </w:r>
      <w:r w:rsidRPr="000D3E44">
        <w:rPr>
          <w:rFonts w:ascii="Times New Roman" w:hAnsi="Times New Roman"/>
          <w:color w:val="080808"/>
          <w:sz w:val="20"/>
          <w:szCs w:val="20"/>
          <w:lang w:val="ro-RO"/>
        </w:rPr>
        <w:t xml:space="preserve"> 30 </w:t>
      </w:r>
      <w:r>
        <w:rPr>
          <w:rFonts w:ascii="Times New Roman" w:hAnsi="Times New Roman"/>
          <w:color w:val="080808"/>
          <w:sz w:val="20"/>
          <w:szCs w:val="20"/>
          <w:lang w:val="ru-RU"/>
        </w:rPr>
        <w:t>сентября</w:t>
      </w:r>
      <w:r w:rsidRPr="000D3E44">
        <w:rPr>
          <w:rFonts w:ascii="Times New Roman" w:hAnsi="Times New Roman"/>
          <w:color w:val="080808"/>
          <w:sz w:val="20"/>
          <w:szCs w:val="20"/>
          <w:lang w:val="ro-RO"/>
        </w:rPr>
        <w:t xml:space="preserve"> 2016</w:t>
      </w:r>
      <w:r>
        <w:rPr>
          <w:rFonts w:ascii="Times New Roman" w:hAnsi="Times New Roman"/>
          <w:color w:val="080808"/>
          <w:sz w:val="20"/>
          <w:szCs w:val="20"/>
          <w:lang w:val="ru-RU"/>
        </w:rPr>
        <w:t xml:space="preserve"> г.</w:t>
      </w:r>
      <w:r w:rsidR="006C0A89">
        <w:rPr>
          <w:rFonts w:ascii="Times New Roman" w:hAnsi="Times New Roman"/>
          <w:color w:val="080808"/>
          <w:sz w:val="20"/>
          <w:szCs w:val="20"/>
          <w:lang w:val="ru-RU"/>
        </w:rPr>
        <w:t>,</w:t>
      </w:r>
    </w:p>
    <w:p w:rsidR="006C0A89" w:rsidRPr="001C7B58" w:rsidRDefault="006C0A89" w:rsidP="00F07CA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r w:rsidRPr="001C7B58">
        <w:rPr>
          <w:rFonts w:ascii="Times New Roman" w:hAnsi="Times New Roman"/>
          <w:sz w:val="20"/>
          <w:szCs w:val="20"/>
          <w:lang w:val="ru-RU" w:eastAsia="ru-RU"/>
        </w:rPr>
        <w:t>в редакции ПЦИК № 1925 от 25 сентября 2018 г.,</w:t>
      </w:r>
    </w:p>
    <w:p w:rsidR="006C0A89" w:rsidRPr="001C7B58" w:rsidRDefault="006C0A89" w:rsidP="00F07CA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C7B58">
        <w:rPr>
          <w:rFonts w:ascii="Times New Roman" w:hAnsi="Times New Roman"/>
          <w:sz w:val="20"/>
          <w:szCs w:val="20"/>
          <w:lang w:val="ru-RU" w:eastAsia="ru-RU"/>
        </w:rPr>
        <w:t>изменено ПЦИК № 4190 от 9 сентября 2020 г.</w:t>
      </w:r>
    </w:p>
    <w:bookmarkEnd w:id="0"/>
    <w:p w:rsidR="00F07CAA" w:rsidRDefault="00F07CAA" w:rsidP="00F07C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F07CAA" w:rsidRPr="000D3E44" w:rsidRDefault="00F07CAA" w:rsidP="00F07CA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F07CAA" w:rsidRPr="000D3E44" w:rsidRDefault="00F07CAA" w:rsidP="007206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22679D">
        <w:rPr>
          <w:rFonts w:ascii="Times New Roman" w:hAnsi="Times New Roman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:rsidR="00F07CAA" w:rsidRPr="000D3E44" w:rsidRDefault="00F07CAA" w:rsidP="00F07C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ro-RO" w:eastAsia="ru-RU"/>
        </w:rPr>
      </w:pPr>
    </w:p>
    <w:p w:rsidR="00F07CAA" w:rsidRPr="000D3E44" w:rsidRDefault="00F07CAA" w:rsidP="00F07CA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i/>
          <w:iCs/>
          <w:sz w:val="24"/>
          <w:szCs w:val="24"/>
          <w:lang w:val="ro-RO" w:eastAsia="ru-RU"/>
        </w:rPr>
        <w:t>_____________________________________________________</w:t>
      </w:r>
    </w:p>
    <w:p w:rsidR="00F07CAA" w:rsidRPr="000D3E44" w:rsidRDefault="00F07CAA" w:rsidP="00F07CAA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iCs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>вид и дата выборов</w:t>
      </w:r>
      <w:r w:rsidRPr="000D3E44">
        <w:rPr>
          <w:rFonts w:ascii="Times New Roman" w:hAnsi="Times New Roman"/>
          <w:i/>
          <w:iCs/>
          <w:sz w:val="20"/>
          <w:szCs w:val="20"/>
          <w:lang w:val="ro-RO" w:eastAsia="ru-RU"/>
        </w:rPr>
        <w:t>)</w:t>
      </w:r>
    </w:p>
    <w:p w:rsidR="00F07CAA" w:rsidRPr="000D3E44" w:rsidRDefault="00F07CAA" w:rsidP="00F07C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 w:eastAsia="ru-RU"/>
        </w:rPr>
      </w:pPr>
    </w:p>
    <w:p w:rsidR="00F07CAA" w:rsidRPr="0022679D" w:rsidRDefault="00F07CAA" w:rsidP="00F0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2679D">
        <w:rPr>
          <w:rFonts w:ascii="Times New Roman" w:hAnsi="Times New Roman"/>
          <w:b/>
          <w:bCs/>
          <w:sz w:val="24"/>
          <w:szCs w:val="24"/>
          <w:lang w:val="ru-RU" w:eastAsia="ru-RU"/>
        </w:rPr>
        <w:t>АКТ</w:t>
      </w:r>
    </w:p>
    <w:p w:rsidR="00F07CAA" w:rsidRPr="000D3E44" w:rsidRDefault="00F07CAA" w:rsidP="00F07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2679D">
        <w:rPr>
          <w:rFonts w:ascii="Times New Roman" w:hAnsi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</w:p>
    <w:p w:rsidR="00F07CAA" w:rsidRPr="000D3E44" w:rsidRDefault="00F07CAA" w:rsidP="00F07CAA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bCs/>
          <w:sz w:val="24"/>
          <w:szCs w:val="24"/>
          <w:lang w:val="ru-RU" w:eastAsia="ru-RU"/>
        </w:rPr>
        <w:t>Участковое избирательное бюро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№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передало секретарю местного совета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_______________________________ </w:t>
      </w:r>
      <w:r w:rsidRPr="0022679D">
        <w:rPr>
          <w:rFonts w:ascii="Times New Roman" w:hAnsi="Times New Roman"/>
          <w:bCs/>
          <w:sz w:val="24"/>
          <w:szCs w:val="24"/>
          <w:lang w:val="ru-RU" w:eastAsia="ru-RU"/>
        </w:rPr>
        <w:t>следующие избирательные документы и материалы</w:t>
      </w:r>
      <w:r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F07CAA" w:rsidRPr="000D3E44" w:rsidRDefault="00F07CAA" w:rsidP="00F07CAA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1)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Протокол о результатах подсчета голосов, составленный участковым избирательным бюро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F07CAA" w:rsidRDefault="00F07CAA" w:rsidP="00F07CAA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2)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Отчет участкового избирательного бюро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6C0A89" w:rsidRPr="006C0A89" w:rsidRDefault="006C0A89" w:rsidP="006C0A89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C0A89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6C0A89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1</w:t>
      </w:r>
      <w:r w:rsidRPr="006C0A89">
        <w:rPr>
          <w:rFonts w:ascii="Times New Roman" w:hAnsi="Times New Roman"/>
          <w:sz w:val="24"/>
          <w:szCs w:val="24"/>
          <w:lang w:val="ru-RU" w:eastAsia="ru-RU"/>
        </w:rPr>
        <w:t>) Протоколы (всего ____ листов) заседаний участкового избирательного бюро и прилагаемые документы (всего ____ листов);</w:t>
      </w:r>
    </w:p>
    <w:p w:rsidR="006C0A89" w:rsidRPr="006C0A89" w:rsidRDefault="006C0A89" w:rsidP="006C0A89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C0A89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6C0A89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2</w:t>
      </w:r>
      <w:r w:rsidRPr="006C0A89">
        <w:rPr>
          <w:rFonts w:ascii="Times New Roman" w:hAnsi="Times New Roman"/>
          <w:sz w:val="24"/>
          <w:szCs w:val="24"/>
          <w:lang w:val="ru-RU" w:eastAsia="ru-RU"/>
        </w:rPr>
        <w:t>) Постановления (не относящиеся к жалобам), принятые избирательным бюро (всего ____ листов), и прилагаемые документы (всего ____ листов);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3)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Логистическое оборудование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a)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кабины для тайного голосования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),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b) 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>кабины для голосования лиц с огр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>ниченными возможностями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),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c) 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>стационарные урны для голосования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: 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объемом 80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литров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объемом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45 </w:t>
      </w:r>
      <w:r>
        <w:rPr>
          <w:rFonts w:ascii="Times New Roman" w:hAnsi="Times New Roman"/>
          <w:sz w:val="24"/>
          <w:szCs w:val="24"/>
          <w:lang w:val="ru-RU" w:eastAsia="ru-RU"/>
        </w:rPr>
        <w:t>литров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),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d)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переносные урны для голосования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).</w:t>
      </w:r>
    </w:p>
    <w:p w:rsidR="00F07CAA" w:rsidRPr="000D3E44" w:rsidRDefault="00F07CAA" w:rsidP="00F07CAA">
      <w:pPr>
        <w:spacing w:after="0" w:line="240" w:lineRule="auto"/>
        <w:ind w:left="270" w:right="-119" w:hanging="270"/>
        <w:jc w:val="both"/>
        <w:rPr>
          <w:rFonts w:ascii="Times New Roman" w:hAnsi="Times New Roman"/>
          <w:sz w:val="16"/>
          <w:szCs w:val="16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4)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Другие избирательные документы и материалы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</w:t>
      </w:r>
    </w:p>
    <w:p w:rsidR="00F07CAA" w:rsidRPr="000D3E44" w:rsidRDefault="00F07CAA" w:rsidP="00F07CAA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720683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F07CAA" w:rsidRPr="000D3E44" w:rsidRDefault="00F07CAA" w:rsidP="00F07CAA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hAnsi="Times New Roman"/>
          <w:sz w:val="16"/>
          <w:szCs w:val="16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720683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F07CAA" w:rsidRPr="000D3E44" w:rsidRDefault="00F07CAA" w:rsidP="00F07CAA">
      <w:pPr>
        <w:spacing w:after="0" w:line="240" w:lineRule="auto"/>
        <w:rPr>
          <w:rFonts w:ascii="Times New Roman" w:hAnsi="Times New Roman"/>
          <w:b/>
          <w:sz w:val="16"/>
          <w:szCs w:val="16"/>
          <w:lang w:val="ro-RO" w:eastAsia="ru-RU"/>
        </w:rPr>
      </w:pPr>
    </w:p>
    <w:p w:rsidR="00F07CAA" w:rsidRPr="000D3E44" w:rsidRDefault="00F07CAA" w:rsidP="00F07CAA">
      <w:pPr>
        <w:spacing w:after="120" w:line="240" w:lineRule="auto"/>
        <w:rPr>
          <w:rFonts w:ascii="Times New Roman" w:hAnsi="Times New Roman"/>
          <w:sz w:val="16"/>
          <w:szCs w:val="16"/>
          <w:lang w:val="ro-RO" w:eastAsia="ru-RU"/>
        </w:rPr>
      </w:pPr>
      <w:r w:rsidRPr="0022679D">
        <w:rPr>
          <w:rFonts w:ascii="Times New Roman" w:hAnsi="Times New Roman"/>
          <w:b/>
          <w:sz w:val="24"/>
          <w:szCs w:val="24"/>
          <w:lang w:val="ru-RU" w:eastAsia="ru-RU"/>
        </w:rPr>
        <w:t>Несоответствия, выявленные при получении</w:t>
      </w:r>
      <w:r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: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______</w:t>
      </w:r>
      <w:r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</w:t>
      </w:r>
    </w:p>
    <w:p w:rsidR="00F07CAA" w:rsidRPr="000D3E44" w:rsidRDefault="00F07CAA" w:rsidP="00F07CAA">
      <w:pPr>
        <w:spacing w:after="12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720683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F07CAA" w:rsidRPr="000D3E44" w:rsidRDefault="00F07CAA" w:rsidP="00F07CAA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720683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F07CAA" w:rsidRPr="000D3E44" w:rsidRDefault="00F07CAA" w:rsidP="00F07CAA">
      <w:pPr>
        <w:spacing w:after="120" w:line="240" w:lineRule="auto"/>
        <w:rPr>
          <w:rFonts w:ascii="Times New Roman" w:hAnsi="Times New Roman"/>
          <w:sz w:val="16"/>
          <w:szCs w:val="16"/>
          <w:lang w:val="ro-RO" w:eastAsia="ru-RU"/>
        </w:rPr>
      </w:pP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 w:eastAsia="ru-RU"/>
        </w:rPr>
        <w:t>Передал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: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Принял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4"/>
          <w:szCs w:val="24"/>
          <w:lang w:val="ro-RO" w:eastAsia="ru-RU"/>
        </w:rPr>
        <w:t xml:space="preserve">             (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подпись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)                                                                                                          (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подпись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                    </w:t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ab/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М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.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П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.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</w:t>
      </w:r>
      <w:r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М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.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П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.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________________________                                             </w:t>
      </w:r>
      <w:r w:rsidR="00720683">
        <w:rPr>
          <w:rFonts w:ascii="Times New Roman" w:hAnsi="Times New Roman"/>
          <w:b/>
          <w:sz w:val="24"/>
          <w:szCs w:val="24"/>
          <w:lang w:val="ro-RO" w:eastAsia="ru-RU"/>
        </w:rPr>
        <w:t xml:space="preserve">  ______________________</w:t>
      </w:r>
    </w:p>
    <w:p w:rsidR="00F07CAA" w:rsidRPr="000D3E44" w:rsidRDefault="00F07CAA" w:rsidP="0072068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фамилия и имя председателя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,                                       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   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</w:t>
      </w:r>
      <w:r w:rsidR="00720683">
        <w:rPr>
          <w:rFonts w:ascii="Times New Roman" w:hAnsi="Times New Roman"/>
          <w:i/>
          <w:sz w:val="20"/>
          <w:szCs w:val="20"/>
          <w:lang w:val="ro-RO" w:eastAsia="ru-RU"/>
        </w:rPr>
        <w:t xml:space="preserve">     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(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фамилия и имя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секретаря </w:t>
      </w:r>
    </w:p>
    <w:p w:rsidR="00720683" w:rsidRPr="000D3E44" w:rsidRDefault="00F07CAA" w:rsidP="0072068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заместителя председателя</w:t>
      </w:r>
      <w:r w:rsidRPr="00F07CAA">
        <w:rPr>
          <w:rFonts w:ascii="Times New Roman" w:hAnsi="Times New Roman"/>
          <w:i/>
          <w:sz w:val="20"/>
          <w:szCs w:val="20"/>
          <w:lang w:val="ru-RU" w:eastAsia="ru-RU"/>
        </w:rPr>
        <w:t>/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секретаря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)                                                      </w:t>
      </w:r>
      <w:r w:rsidR="00720683">
        <w:rPr>
          <w:rFonts w:ascii="Times New Roman" w:hAnsi="Times New Roman"/>
          <w:i/>
          <w:sz w:val="20"/>
          <w:szCs w:val="20"/>
          <w:lang w:val="ru-RU" w:eastAsia="ru-RU"/>
        </w:rPr>
        <w:t>местного совета</w:t>
      </w:r>
      <w:r w:rsidR="00720683"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участкового избирательного бюро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ro-RO" w:eastAsia="ru-RU"/>
        </w:rPr>
      </w:pPr>
    </w:p>
    <w:p w:rsidR="00F07CAA" w:rsidRPr="000D3E44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F07CAA" w:rsidRPr="0022679D" w:rsidRDefault="00F07CAA" w:rsidP="00F07CAA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ru-RU" w:eastAsia="ru-RU"/>
        </w:rPr>
      </w:pPr>
      <w:r>
        <w:rPr>
          <w:rFonts w:ascii="Times New Roman" w:hAnsi="Times New Roman"/>
          <w:i/>
          <w:sz w:val="24"/>
          <w:szCs w:val="20"/>
          <w:lang w:val="ru-RU" w:eastAsia="ru-RU"/>
        </w:rPr>
        <w:t>«</w:t>
      </w:r>
      <w:r w:rsidRPr="000D3E44">
        <w:rPr>
          <w:rFonts w:ascii="Times New Roman" w:hAnsi="Times New Roman"/>
          <w:i/>
          <w:sz w:val="24"/>
          <w:szCs w:val="20"/>
          <w:lang w:val="ro-RO" w:eastAsia="ru-RU"/>
        </w:rPr>
        <w:t>_____</w:t>
      </w:r>
      <w:r>
        <w:rPr>
          <w:rFonts w:ascii="Times New Roman" w:hAnsi="Times New Roman"/>
          <w:i/>
          <w:sz w:val="24"/>
          <w:szCs w:val="20"/>
          <w:lang w:val="ru-RU" w:eastAsia="ru-RU"/>
        </w:rPr>
        <w:t>»</w:t>
      </w:r>
      <w:r w:rsidRPr="000D3E44">
        <w:rPr>
          <w:rFonts w:ascii="Times New Roman" w:hAnsi="Times New Roman"/>
          <w:i/>
          <w:sz w:val="24"/>
          <w:szCs w:val="20"/>
          <w:lang w:val="ro-RO" w:eastAsia="ru-RU"/>
        </w:rPr>
        <w:t xml:space="preserve"> ___________________ 20___</w:t>
      </w:r>
      <w:r w:rsidRPr="000D3E44">
        <w:rPr>
          <w:rFonts w:ascii="Times New Roman" w:hAnsi="Times New Roman"/>
          <w:sz w:val="24"/>
          <w:szCs w:val="20"/>
          <w:lang w:val="ro-RO"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ro-RO" w:eastAsia="ru-RU"/>
        </w:rPr>
        <w:t>г.</w:t>
      </w:r>
    </w:p>
    <w:p w:rsidR="00F07CAA" w:rsidRPr="00720683" w:rsidRDefault="00720683" w:rsidP="0072068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</w:t>
      </w:r>
      <w:r w:rsidR="00F07CAA"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="00F07CAA" w:rsidRPr="0022679D">
        <w:rPr>
          <w:rFonts w:ascii="Times New Roman" w:hAnsi="Times New Roman"/>
          <w:i/>
          <w:sz w:val="20"/>
          <w:szCs w:val="20"/>
          <w:lang w:val="ru-RU" w:eastAsia="ru-RU"/>
        </w:rPr>
        <w:t>дата составления акта</w:t>
      </w:r>
      <w:r w:rsidR="00F07CAA"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sectPr w:rsidR="00F07CAA" w:rsidRPr="00720683" w:rsidSect="006C0A8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A"/>
    <w:rsid w:val="001C7B58"/>
    <w:rsid w:val="006C0A89"/>
    <w:rsid w:val="00720683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ui</cp:lastModifiedBy>
  <cp:revision>4</cp:revision>
  <dcterms:created xsi:type="dcterms:W3CDTF">2018-10-31T07:50:00Z</dcterms:created>
  <dcterms:modified xsi:type="dcterms:W3CDTF">2020-09-12T10:31:00Z</dcterms:modified>
</cp:coreProperties>
</file>