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Anexa nr. 4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la Instrucțiunea privind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modul de sistematizare, împachetare, 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sigilare şi transmitere a documentelor și materialelor electorale 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>după închiderea secțiilor de votare</w:t>
      </w:r>
      <w:r w:rsidRPr="004F6F09" w:rsidDel="00775E82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la alegerile prezidențiale și referendumul 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republican, 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aprobată prin hotăr</w:t>
      </w:r>
      <w:r w:rsidR="00D53C1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â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rea CEC nr. 322 din 30 septembrie 2016</w:t>
      </w:r>
    </w:p>
    <w:p w:rsidR="005948BD" w:rsidRPr="005948BD" w:rsidRDefault="005948BD" w:rsidP="005948BD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                                                                        </w:t>
      </w:r>
      <w:r w:rsidRPr="00D53C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  <w:t xml:space="preserve">modificată prin hotărârea CEC nr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  <w:t>4190 din 9 septembrie2 020</w:t>
      </w:r>
    </w:p>
    <w:p w:rsidR="00283444" w:rsidRDefault="00283444" w:rsidP="005948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5948BD" w:rsidRPr="005948BD" w:rsidRDefault="005948BD" w:rsidP="005948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  <w:bookmarkStart w:id="0" w:name="_GoBack"/>
      <w:bookmarkEnd w:id="0"/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Modelul actului de predare-recepționare a documentelor electorale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12"/>
          <w:szCs w:val="12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>(tipul și data scrutinului)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АСТ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de predare-recepţionare a documentelor și materialelor electorale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Consiliul electoral al circumscripției electorale ____________________________nr. ____  a predat Comisiei Electorale Centrale următoarele documente electorale (în original):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83444" w:rsidRPr="004F6F09" w:rsidRDefault="00283444" w:rsidP="0028344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Procesul-verbal privind totalizarea rezultatelor votării întocmit de consiliul electoral (în total ____ file);</w:t>
      </w:r>
    </w:p>
    <w:p w:rsidR="00283444" w:rsidRPr="004F6F09" w:rsidRDefault="00283444" w:rsidP="0028344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Procesele-verbale privind rezultatele numărării voturilor întocmite de birourile electorale (în total ____ exemplare)</w:t>
      </w:r>
      <w:r w:rsidR="006B2A6E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,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formularele speciale (în total ____ exemplare)</w:t>
      </w:r>
      <w:r w:rsidR="006B2A6E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și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actele de constatare a numărului de buletine de vot (în total ____ exemplare) ale birourilor electorale respective;</w:t>
      </w:r>
    </w:p>
    <w:p w:rsidR="00283444" w:rsidRPr="004F6F09" w:rsidRDefault="00283444" w:rsidP="0028344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Raportul consiliului electoral de nivelul II (în total _____ file), rapoartele birourilor electorale (în total ____ exemplare), însoţite de procesele-verbale privind pregătirea secţiei de votare pentru votare în ziua alegerilor (în total ____ exemplare);</w:t>
      </w:r>
    </w:p>
    <w:p w:rsidR="00283444" w:rsidRPr="004F6F09" w:rsidRDefault="00283444" w:rsidP="0028344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Ştampilele birourilor electorale ale secţiilor de votare ( _____ de activitate, _____ Anulat, _____ Retras, _____ Votat, _____ de securizare, în total ____ bucăţi);</w:t>
      </w:r>
    </w:p>
    <w:p w:rsidR="00283444" w:rsidRPr="004F6F09" w:rsidRDefault="00283444" w:rsidP="0028344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Tuşierele puse în cutii (pungi) aparte (în total ____ bucăţi);</w:t>
      </w:r>
    </w:p>
    <w:p w:rsidR="00283444" w:rsidRPr="004F6F09" w:rsidRDefault="00283444" w:rsidP="0028344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Sigilii pentru urne de vot neutilizate (în total ____ bucăți);</w:t>
      </w:r>
    </w:p>
    <w:p w:rsidR="00283444" w:rsidRPr="004F6F09" w:rsidRDefault="00283444" w:rsidP="00283444">
      <w:pPr>
        <w:numPr>
          <w:ilvl w:val="0"/>
          <w:numId w:val="5"/>
        </w:numPr>
        <w:spacing w:before="120" w:after="120" w:line="36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Alte documente și materiale electorale _____________________________________________</w:t>
      </w:r>
    </w:p>
    <w:p w:rsidR="00283444" w:rsidRPr="004F6F09" w:rsidRDefault="00283444" w:rsidP="0028344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Neconformităţi depistate la recepţionare: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____________________________________________</w:t>
      </w:r>
    </w:p>
    <w:p w:rsidR="00283444" w:rsidRPr="004F6F09" w:rsidRDefault="00283444" w:rsidP="0028344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           A predat:                                                                                     A recepţionat: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lastRenderedPageBreak/>
        <w:t>_______________________                                                       _______________________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  <w:t xml:space="preserve">                  (semnătura)                                                                                                           (semnătura)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(numele, prenumele preşedintelui,                                                       (numele, prenumele membrului/reprezentantului                                                       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(vicepreşedintelui/secretarului)                                                                     Comisiei Electorale Centrale)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Consiliului electoral de circumscripție)                                                         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</w:t>
      </w:r>
      <w:r w:rsidR="006B2A6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L.Ș.                                                                                                                         L.Ș.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  <w:t>„_____” __________________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20__</w:t>
      </w:r>
    </w:p>
    <w:p w:rsidR="00283444" w:rsidRPr="004F6F09" w:rsidRDefault="00283444" w:rsidP="00283444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(data întocmirii actului)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740B71" w:rsidRPr="009B7E3D" w:rsidRDefault="00740B71" w:rsidP="00B91F1B">
      <w:pPr>
        <w:spacing w:after="0" w:line="240" w:lineRule="auto"/>
        <w:rPr>
          <w:lang w:val="ro-RO"/>
        </w:rPr>
      </w:pPr>
    </w:p>
    <w:sectPr w:rsidR="00740B71" w:rsidRPr="009B7E3D" w:rsidSect="006D2B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FCFA910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010B93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60D2E"/>
    <w:multiLevelType w:val="hybridMultilevel"/>
    <w:tmpl w:val="B99E7B0E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151A25"/>
    <w:rsid w:val="00283444"/>
    <w:rsid w:val="002A021E"/>
    <w:rsid w:val="005948BD"/>
    <w:rsid w:val="006B2A6E"/>
    <w:rsid w:val="006D2B4F"/>
    <w:rsid w:val="00727FF1"/>
    <w:rsid w:val="00740B71"/>
    <w:rsid w:val="009A16BC"/>
    <w:rsid w:val="009B7E3D"/>
    <w:rsid w:val="00B674D4"/>
    <w:rsid w:val="00B91F1B"/>
    <w:rsid w:val="00D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4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B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Adrian Gamarta-Esanu</cp:lastModifiedBy>
  <cp:revision>11</cp:revision>
  <dcterms:created xsi:type="dcterms:W3CDTF">2020-09-09T14:05:00Z</dcterms:created>
  <dcterms:modified xsi:type="dcterms:W3CDTF">2020-09-18T05:49:00Z</dcterms:modified>
</cp:coreProperties>
</file>