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A5" w:rsidRPr="009416EC" w:rsidRDefault="007825A5" w:rsidP="007825A5">
      <w:pPr>
        <w:spacing w:after="0" w:line="240" w:lineRule="auto"/>
        <w:jc w:val="right"/>
        <w:rPr>
          <w:rFonts w:ascii="Times New Roman" w:eastAsia="Times New Roman" w:hAnsi="Times New Roman" w:cs="Times New Roman"/>
          <w:sz w:val="24"/>
          <w:lang w:eastAsia="ru-RU"/>
        </w:rPr>
      </w:pPr>
    </w:p>
    <w:p w:rsidR="00E81B79" w:rsidRPr="00E81B79" w:rsidRDefault="00E81B79" w:rsidP="00E81B79">
      <w:pPr>
        <w:spacing w:after="0" w:line="240" w:lineRule="auto"/>
        <w:rPr>
          <w:rFonts w:ascii="Times New Roman" w:eastAsia="Times New Roman" w:hAnsi="Times New Roman" w:cs="Times New Roman"/>
          <w:i/>
          <w:noProof/>
          <w:sz w:val="24"/>
          <w:szCs w:val="24"/>
          <w:lang w:eastAsia="ru-RU"/>
        </w:rPr>
      </w:pPr>
    </w:p>
    <w:p w:rsidR="00E81B79" w:rsidRPr="00E81B79" w:rsidRDefault="00E81B79" w:rsidP="00E81B79">
      <w:pPr>
        <w:spacing w:after="0" w:line="240" w:lineRule="auto"/>
        <w:jc w:val="right"/>
        <w:rPr>
          <w:rFonts w:ascii="Times New Roman" w:eastAsia="Times New Roman" w:hAnsi="Times New Roman" w:cs="Times New Roman"/>
          <w:i/>
          <w:noProof/>
          <w:sz w:val="24"/>
          <w:szCs w:val="24"/>
          <w:vertAlign w:val="superscript"/>
          <w:lang w:eastAsia="ru-RU"/>
        </w:rPr>
      </w:pPr>
      <w:r w:rsidRPr="00E81B79">
        <w:rPr>
          <w:rFonts w:ascii="Times New Roman" w:eastAsia="Times New Roman" w:hAnsi="Times New Roman" w:cs="Times New Roman"/>
          <w:i/>
          <w:noProof/>
          <w:sz w:val="24"/>
          <w:szCs w:val="24"/>
          <w:lang w:eastAsia="ru-RU"/>
        </w:rPr>
        <w:t>Anexa nr. 11</w:t>
      </w:r>
    </w:p>
    <w:p w:rsidR="00E81B79" w:rsidRPr="00E81B79" w:rsidRDefault="00E81B79" w:rsidP="00E81B79">
      <w:pPr>
        <w:spacing w:after="0" w:line="240" w:lineRule="auto"/>
        <w:ind w:firstLine="706"/>
        <w:jc w:val="right"/>
        <w:rPr>
          <w:rFonts w:ascii="Times New Roman" w:eastAsia="Calibri" w:hAnsi="Times New Roman" w:cs="Times New Roman"/>
          <w:i/>
          <w:noProof/>
          <w:sz w:val="24"/>
          <w:szCs w:val="24"/>
        </w:rPr>
      </w:pPr>
      <w:r w:rsidRPr="00E81B79">
        <w:rPr>
          <w:rFonts w:ascii="Times New Roman" w:eastAsia="Times New Roman" w:hAnsi="Times New Roman" w:cs="Times New Roman"/>
          <w:i/>
          <w:noProof/>
          <w:sz w:val="24"/>
          <w:szCs w:val="24"/>
          <w:lang w:eastAsia="ru-RU"/>
        </w:rPr>
        <w:t>la Regulamentul privind</w:t>
      </w:r>
      <w:r w:rsidRPr="00E81B79">
        <w:rPr>
          <w:rFonts w:ascii="Times New Roman" w:eastAsia="Calibri" w:hAnsi="Times New Roman" w:cs="Times New Roman"/>
          <w:i/>
          <w:noProof/>
          <w:sz w:val="24"/>
          <w:szCs w:val="24"/>
        </w:rPr>
        <w:t xml:space="preserve"> particularitățile </w:t>
      </w:r>
    </w:p>
    <w:p w:rsidR="00E81B79" w:rsidRPr="00E81B79" w:rsidRDefault="00E81B79" w:rsidP="00E81B79">
      <w:pPr>
        <w:spacing w:after="0" w:line="240" w:lineRule="auto"/>
        <w:ind w:firstLine="706"/>
        <w:jc w:val="right"/>
        <w:rPr>
          <w:rFonts w:ascii="Times New Roman" w:eastAsia="Calibri" w:hAnsi="Times New Roman" w:cs="Times New Roman"/>
          <w:i/>
          <w:noProof/>
          <w:sz w:val="24"/>
          <w:szCs w:val="24"/>
        </w:rPr>
      </w:pPr>
      <w:r w:rsidRPr="00E81B79">
        <w:rPr>
          <w:rFonts w:ascii="Times New Roman" w:eastAsia="Calibri" w:hAnsi="Times New Roman" w:cs="Times New Roman"/>
          <w:i/>
          <w:noProof/>
          <w:sz w:val="24"/>
          <w:szCs w:val="24"/>
        </w:rPr>
        <w:t xml:space="preserve">de desemnare și înregistrare a candidaților </w:t>
      </w: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eastAsia="ru-RU"/>
        </w:rPr>
      </w:pPr>
      <w:r w:rsidRPr="00E81B79">
        <w:rPr>
          <w:rFonts w:ascii="Times New Roman" w:eastAsia="Calibri" w:hAnsi="Times New Roman" w:cs="Times New Roman"/>
          <w:i/>
          <w:noProof/>
          <w:sz w:val="24"/>
          <w:szCs w:val="24"/>
        </w:rPr>
        <w:t>la funcția de deputat în Parlamentul Republicii Moldova</w:t>
      </w:r>
      <w:r w:rsidRPr="00E81B79">
        <w:rPr>
          <w:rFonts w:ascii="Times New Roman" w:eastAsia="Times New Roman" w:hAnsi="Times New Roman" w:cs="Times New Roman"/>
          <w:i/>
          <w:noProof/>
          <w:spacing w:val="-1"/>
          <w:sz w:val="24"/>
          <w:szCs w:val="24"/>
          <w:lang w:eastAsia="ru-RU"/>
        </w:rPr>
        <w:t xml:space="preserve"> </w:t>
      </w:r>
    </w:p>
    <w:p w:rsidR="00E81B79" w:rsidRPr="00E81B79" w:rsidRDefault="00E81B79" w:rsidP="00E81B79">
      <w:pPr>
        <w:spacing w:after="0" w:line="240" w:lineRule="auto"/>
        <w:jc w:val="both"/>
        <w:rPr>
          <w:rFonts w:ascii="Times New Roman" w:eastAsia="Times New Roman" w:hAnsi="Times New Roman" w:cs="Times New Roman"/>
          <w:sz w:val="16"/>
          <w:szCs w:val="16"/>
        </w:rPr>
      </w:pPr>
    </w:p>
    <w:p w:rsidR="00E81B79" w:rsidRPr="00E81B79" w:rsidRDefault="00E81B79" w:rsidP="00E81B79">
      <w:pPr>
        <w:spacing w:after="0" w:line="240" w:lineRule="auto"/>
        <w:jc w:val="right"/>
        <w:rPr>
          <w:rFonts w:ascii="Times New Roman" w:eastAsia="Times New Roman" w:hAnsi="Times New Roman" w:cs="Times New Roman"/>
          <w:spacing w:val="-1"/>
          <w:sz w:val="24"/>
          <w:lang w:eastAsia="ru-RU"/>
        </w:rPr>
      </w:pPr>
    </w:p>
    <w:p w:rsidR="00E81B79" w:rsidRPr="00E81B79" w:rsidRDefault="00E81B79" w:rsidP="00E81B79">
      <w:pPr>
        <w:spacing w:after="0" w:line="240" w:lineRule="auto"/>
        <w:jc w:val="right"/>
        <w:rPr>
          <w:rFonts w:ascii="Times New Roman" w:eastAsia="Times New Roman" w:hAnsi="Times New Roman" w:cs="Times New Roman"/>
          <w:b/>
          <w:sz w:val="24"/>
          <w:szCs w:val="24"/>
          <w:lang w:eastAsia="ru-RU"/>
        </w:rPr>
      </w:pPr>
      <w:r w:rsidRPr="00E81B79">
        <w:rPr>
          <w:rFonts w:ascii="Times New Roman" w:eastAsia="Times New Roman" w:hAnsi="Times New Roman" w:cs="Times New Roman"/>
          <w:b/>
          <w:sz w:val="24"/>
          <w:szCs w:val="24"/>
          <w:lang w:eastAsia="ru-RU"/>
        </w:rPr>
        <w:t>Comisia Electorală Centrală</w:t>
      </w:r>
    </w:p>
    <w:p w:rsidR="00E81B79" w:rsidRPr="00E81B79" w:rsidRDefault="00E81B79" w:rsidP="00E81B79">
      <w:pPr>
        <w:spacing w:after="0" w:line="240" w:lineRule="auto"/>
        <w:jc w:val="right"/>
        <w:rPr>
          <w:rFonts w:ascii="Times New Roman" w:eastAsia="Times New Roman" w:hAnsi="Times New Roman" w:cs="Times New Roman"/>
          <w:b/>
          <w:sz w:val="24"/>
          <w:szCs w:val="24"/>
          <w:lang w:eastAsia="ru-RU"/>
        </w:rPr>
      </w:pPr>
    </w:p>
    <w:p w:rsidR="00E81B79" w:rsidRPr="00E81B79" w:rsidRDefault="00E81B79" w:rsidP="00E81B79">
      <w:pPr>
        <w:spacing w:after="0" w:line="240" w:lineRule="auto"/>
        <w:jc w:val="right"/>
        <w:rPr>
          <w:rFonts w:ascii="Times New Roman" w:eastAsia="Times New Roman" w:hAnsi="Times New Roman" w:cs="Times New Roman"/>
          <w:b/>
          <w:sz w:val="24"/>
          <w:szCs w:val="24"/>
          <w:lang w:eastAsia="ru-RU"/>
        </w:rPr>
      </w:pPr>
    </w:p>
    <w:p w:rsidR="00E81B79" w:rsidRPr="00E81B79" w:rsidRDefault="00E81B79" w:rsidP="00E81B79">
      <w:pPr>
        <w:adjustRightInd w:val="0"/>
        <w:spacing w:after="0" w:line="240" w:lineRule="atLeast"/>
        <w:ind w:left="383"/>
        <w:jc w:val="center"/>
        <w:rPr>
          <w:rFonts w:ascii="Times New Roman" w:eastAsia="Times New Roman" w:hAnsi="Times New Roman" w:cs="Times New Roman"/>
          <w:b/>
          <w:caps/>
          <w:sz w:val="24"/>
          <w:szCs w:val="24"/>
          <w:lang w:eastAsia="ru-RU"/>
        </w:rPr>
      </w:pPr>
      <w:r w:rsidRPr="00E81B79">
        <w:rPr>
          <w:rFonts w:ascii="Times New Roman" w:eastAsia="Times New Roman" w:hAnsi="Times New Roman" w:cs="Times New Roman"/>
          <w:b/>
          <w:caps/>
          <w:sz w:val="24"/>
          <w:szCs w:val="24"/>
          <w:lang w:eastAsia="ru-RU"/>
        </w:rPr>
        <w:t>Declaraţie</w:t>
      </w:r>
    </w:p>
    <w:p w:rsidR="00E81B79" w:rsidRPr="00E81B79" w:rsidRDefault="00E81B79" w:rsidP="00E81B79">
      <w:pPr>
        <w:adjustRightInd w:val="0"/>
        <w:spacing w:after="0" w:line="240" w:lineRule="atLeast"/>
        <w:ind w:left="383"/>
        <w:jc w:val="center"/>
        <w:rPr>
          <w:rFonts w:ascii="Times New Roman" w:eastAsia="Times New Roman" w:hAnsi="Times New Roman" w:cs="Times New Roman"/>
          <w:caps/>
          <w:sz w:val="24"/>
          <w:szCs w:val="24"/>
          <w:lang w:eastAsia="ru-RU"/>
        </w:rPr>
      </w:pPr>
    </w:p>
    <w:p w:rsidR="00E81B79" w:rsidRPr="00E81B79" w:rsidRDefault="00E81B79" w:rsidP="00E81B79">
      <w:pPr>
        <w:spacing w:after="0" w:line="240" w:lineRule="auto"/>
        <w:ind w:firstLine="540"/>
        <w:jc w:val="both"/>
        <w:rPr>
          <w:rFonts w:ascii="Times New Roman" w:eastAsia="Times New Roman" w:hAnsi="Times New Roman" w:cs="Times New Roman"/>
          <w:i/>
          <w:sz w:val="24"/>
          <w:szCs w:val="24"/>
          <w:lang w:eastAsia="ru-RU"/>
        </w:rPr>
      </w:pPr>
      <w:r w:rsidRPr="00E81B79">
        <w:rPr>
          <w:rFonts w:ascii="Times New Roman" w:eastAsia="Times New Roman" w:hAnsi="Times New Roman" w:cs="Times New Roman"/>
          <w:sz w:val="24"/>
          <w:szCs w:val="24"/>
          <w:lang w:eastAsia="ru-RU"/>
        </w:rPr>
        <w:t xml:space="preserve">Subsemnatul(a),____________________________________________________, deținând </w:t>
      </w:r>
      <w:r w:rsidRPr="00E81B79">
        <w:rPr>
          <w:rFonts w:ascii="Times New Roman" w:eastAsia="Calibri" w:hAnsi="Times New Roman" w:cs="Times New Roman"/>
          <w:sz w:val="24"/>
          <w:szCs w:val="24"/>
        </w:rPr>
        <w:t>funcția de _____________________________________________________________________ la ___________________________________________________________________________</w:t>
      </w:r>
      <w:r w:rsidRPr="00E81B79">
        <w:rPr>
          <w:rFonts w:ascii="Calibri" w:eastAsia="Calibri" w:hAnsi="Calibri" w:cs="Times New Roman"/>
          <w:sz w:val="24"/>
          <w:szCs w:val="24"/>
        </w:rPr>
        <w:t xml:space="preserve">,  </w:t>
      </w:r>
      <w:r w:rsidRPr="00E81B79">
        <w:rPr>
          <w:rFonts w:ascii="Times New Roman" w:eastAsia="Times New Roman" w:hAnsi="Times New Roman" w:cs="Times New Roman"/>
          <w:sz w:val="24"/>
          <w:szCs w:val="24"/>
          <w:lang w:eastAsia="ru-RU"/>
        </w:rPr>
        <w:t xml:space="preserve">candidat la funcția de deputat în Parlament la alegerile parlamentare din „__”___________ 20__, în conformitate cu art.49 alin. (1) lit. e) din Codul electoral, declar pe propria răspundere că: </w:t>
      </w:r>
    </w:p>
    <w:p w:rsidR="00E81B79" w:rsidRPr="00E81B79" w:rsidRDefault="00E81B79" w:rsidP="00E81B79">
      <w:pPr>
        <w:spacing w:after="0" w:line="240" w:lineRule="auto"/>
        <w:ind w:firstLine="540"/>
        <w:jc w:val="both"/>
        <w:rPr>
          <w:rFonts w:ascii="Times New Roman" w:eastAsia="Times New Roman" w:hAnsi="Times New Roman" w:cs="Times New Roman"/>
          <w:sz w:val="24"/>
          <w:szCs w:val="24"/>
          <w:lang w:eastAsia="ru-RU"/>
        </w:rPr>
      </w:pPr>
    </w:p>
    <w:p w:rsidR="00E81B79" w:rsidRPr="00E81B79" w:rsidRDefault="00E81B79" w:rsidP="00E81B79">
      <w:pPr>
        <w:numPr>
          <w:ilvl w:val="0"/>
          <w:numId w:val="24"/>
        </w:numPr>
        <w:tabs>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E81B79">
        <w:rPr>
          <w:rFonts w:ascii="Times New Roman" w:eastAsia="Times New Roman" w:hAnsi="Times New Roman" w:cs="Times New Roman"/>
          <w:sz w:val="24"/>
          <w:szCs w:val="24"/>
          <w:lang w:eastAsia="ru-RU"/>
        </w:rPr>
        <w:t>În ultimii 2 (doi) ani, perioada 1 ianuarie 20___  – 31 decembrie 20___ -  am realizat următoarele venituri:</w:t>
      </w:r>
    </w:p>
    <w:p w:rsidR="00E81B79" w:rsidRPr="00E81B79" w:rsidRDefault="00E81B79" w:rsidP="00E81B79">
      <w:pPr>
        <w:spacing w:after="0" w:line="240" w:lineRule="auto"/>
        <w:ind w:left="720"/>
        <w:jc w:val="both"/>
        <w:rPr>
          <w:rFonts w:ascii="Times New Roman" w:eastAsia="Times New Roman" w:hAnsi="Times New Roman" w:cs="Times New Roman"/>
          <w:sz w:val="16"/>
          <w:szCs w:val="16"/>
          <w:lang w:eastAsia="ru-RU"/>
        </w:rPr>
      </w:pPr>
    </w:p>
    <w:tbl>
      <w:tblPr>
        <w:tblW w:w="101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3"/>
      </w:tblGrid>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b/>
                <w:iCs/>
                <w:spacing w:val="-2"/>
                <w:sz w:val="24"/>
                <w:szCs w:val="24"/>
              </w:rPr>
            </w:pPr>
            <w:r w:rsidRPr="00E81B79">
              <w:rPr>
                <w:rFonts w:ascii="Times New Roman" w:eastAsia="Calibri" w:hAnsi="Times New Roman" w:cs="Times New Roman"/>
                <w:b/>
                <w:iCs/>
                <w:spacing w:val="-2"/>
                <w:sz w:val="24"/>
                <w:szCs w:val="24"/>
              </w:rPr>
              <w:t>I. VENITURILE OBȚINUTE DE SUBIECTUL DECLARĂRII, DE MEMBRII FAMILIEI LUI ȘI DE CONCUBINUL/CONCUBINA LUI, ATÎT ÎN ȚARĂ CÎT ȘI ÎN STRĂINĂTATE</w:t>
            </w:r>
          </w:p>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
                <w:spacing w:val="-2"/>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11"/>
              <w:gridCol w:w="2214"/>
              <w:gridCol w:w="1836"/>
              <w:gridCol w:w="1890"/>
            </w:tblGrid>
            <w:tr w:rsidR="00E81B79" w:rsidRPr="00E81B79" w:rsidTr="00D56992">
              <w:trPr>
                <w:trHeight w:val="935"/>
              </w:trPr>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bookmarkStart w:id="0" w:name="_GoBack" w:colFirst="1" w:colLast="1"/>
                  <w:r w:rsidRPr="00E81B79">
                    <w:rPr>
                      <w:rFonts w:ascii="Times New Roman" w:eastAsia="Calibri" w:hAnsi="Times New Roman" w:cs="Times New Roman"/>
                      <w:b/>
                      <w:iCs/>
                      <w:szCs w:val="24"/>
                    </w:rPr>
                    <w:t>Nr. crt.</w:t>
                  </w:r>
                </w:p>
              </w:tc>
              <w:tc>
                <w:tcPr>
                  <w:tcW w:w="341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Cine a realizat venitul</w:t>
                  </w:r>
                </w:p>
              </w:tc>
              <w:tc>
                <w:tcPr>
                  <w:tcW w:w="2214" w:type="dxa"/>
                  <w:vAlign w:val="center"/>
                </w:tcPr>
                <w:p w:rsidR="00E81B79" w:rsidRPr="00E81B79" w:rsidRDefault="00E81B79" w:rsidP="00E81B79">
                  <w:pPr>
                    <w:suppressAutoHyphens/>
                    <w:autoSpaceDN w:val="0"/>
                    <w:spacing w:after="0" w:line="240" w:lineRule="auto"/>
                    <w:ind w:left="-117"/>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Sursa venitului: (numele/denumirea persoanei fizice/juridice)</w:t>
                  </w:r>
                </w:p>
              </w:tc>
              <w:tc>
                <w:tcPr>
                  <w:tcW w:w="183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Serviciul prestat/obiectul generator de venit</w:t>
                  </w:r>
                </w:p>
              </w:tc>
              <w:tc>
                <w:tcPr>
                  <w:tcW w:w="1890"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Suma venitului</w:t>
                  </w:r>
                </w:p>
                <w:p w:rsidR="00E81B79" w:rsidRPr="00E81B79" w:rsidRDefault="00E81B79" w:rsidP="00E81B79">
                  <w:pPr>
                    <w:suppressAutoHyphens/>
                    <w:autoSpaceDN w:val="0"/>
                    <w:spacing w:after="0" w:line="240" w:lineRule="auto"/>
                    <w:ind w:right="375"/>
                    <w:jc w:val="center"/>
                    <w:textAlignment w:val="baseline"/>
                    <w:rPr>
                      <w:rFonts w:ascii="Times New Roman" w:eastAsia="Calibri" w:hAnsi="Times New Roman" w:cs="Times New Roman"/>
                      <w:b/>
                      <w:iCs/>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1. Venitul obținut la locul de muncă de bază</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256"/>
              </w:trPr>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2. Venitul obținut din activități didactice, științifice și de creație</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3. Venitul obținut din depuneri la instituțiile financiare</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4. Venitul obținut din activitatea de reprezentant al statului în societăți comerciale</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4.1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4.2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4.3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4.4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5. Venitul obținut din donații și moșteniri</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lastRenderedPageBreak/>
                    <w:t>5.1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5.2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5.3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248"/>
              </w:trPr>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5.4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6. Venitul obținut din înstrăinarea și/sau deținerea valorilor mobiliare și/sau a cotelor-părți în capitalul social al societăților comerciale</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6.1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6.2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6.3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6.4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7. Venitul obținut din înstrăinarea bunurilor mobile sau imobile</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7.1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7.2</w:t>
                  </w:r>
                </w:p>
              </w:tc>
              <w:tc>
                <w:tcPr>
                  <w:tcW w:w="3411" w:type="dxa"/>
                </w:tcPr>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7.3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7.4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10047" w:type="dxa"/>
                  <w:gridSpan w:val="5"/>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8. Venitul obținut din alte surse legale (pensii, burse, indemnizații, premii, drepturi de proprietate intelectuală etc.)</w:t>
                  </w: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8.1</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Subiectul declarării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8.2</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Soțul/soția sau concubinul/concubina</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8.3</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Copiii minori</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8.4</w:t>
                  </w:r>
                </w:p>
              </w:tc>
              <w:tc>
                <w:tcPr>
                  <w:tcW w:w="341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Persoanele aflate la întreținere</w:t>
                  </w:r>
                </w:p>
              </w:tc>
              <w:tc>
                <w:tcPr>
                  <w:tcW w:w="221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bookmarkEnd w:id="0"/>
          </w:tbl>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357"/>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lastRenderedPageBreak/>
              <w:t>II. BUNURI IMOBILE ÎN ȚARĂ ȘI/SAU ÎN STRĂINĂTATE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357"/>
        </w:trPr>
        <w:tc>
          <w:tcPr>
            <w:tcW w:w="10183" w:type="dxa"/>
            <w:tcBorders>
              <w:top w:val="double" w:sz="4" w:space="0" w:color="auto"/>
              <w:left w:val="double" w:sz="4" w:space="0" w:color="auto"/>
              <w:bottom w:val="double" w:sz="4" w:space="0" w:color="auto"/>
              <w:right w:val="double" w:sz="4" w:space="0" w:color="auto"/>
            </w:tcBorders>
            <w:shd w:val="clear" w:color="auto" w:fill="BFBFBF"/>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A. Terenuri</w:t>
            </w:r>
          </w:p>
        </w:tc>
      </w:tr>
      <w:tr w:rsidR="00E81B79" w:rsidRPr="00E81B79" w:rsidTr="00D56992">
        <w:trPr>
          <w:trHeight w:val="330"/>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486"/>
              <w:gridCol w:w="1265"/>
              <w:gridCol w:w="1265"/>
              <w:gridCol w:w="949"/>
              <w:gridCol w:w="1739"/>
              <w:gridCol w:w="1893"/>
            </w:tblGrid>
            <w:tr w:rsidR="00E81B79" w:rsidRPr="00E81B79" w:rsidTr="00D56992">
              <w:trPr>
                <w:trHeight w:val="500"/>
              </w:trPr>
              <w:tc>
                <w:tcPr>
                  <w:tcW w:w="135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Categoria*</w:t>
                  </w:r>
                </w:p>
              </w:tc>
              <w:tc>
                <w:tcPr>
                  <w:tcW w:w="148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Modul de dobândire **</w:t>
                  </w:r>
                </w:p>
              </w:tc>
              <w:tc>
                <w:tcPr>
                  <w:tcW w:w="1265"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Anul dobândirii</w:t>
                  </w:r>
                </w:p>
              </w:tc>
              <w:tc>
                <w:tcPr>
                  <w:tcW w:w="1265"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Suprafața</w:t>
                  </w:r>
                </w:p>
              </w:tc>
              <w:tc>
                <w:tcPr>
                  <w:tcW w:w="94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Cota-parte</w:t>
                  </w:r>
                </w:p>
              </w:tc>
              <w:tc>
                <w:tcPr>
                  <w:tcW w:w="173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Valoarea bunului***</w:t>
                  </w:r>
                </w:p>
              </w:tc>
              <w:tc>
                <w:tcPr>
                  <w:tcW w:w="189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Titularul****</w:t>
                  </w:r>
                </w:p>
              </w:tc>
            </w:tr>
            <w:tr w:rsidR="00E81B79" w:rsidRPr="00E81B79" w:rsidTr="00D56992">
              <w:trPr>
                <w:trHeight w:val="300"/>
              </w:trPr>
              <w:tc>
                <w:tcPr>
                  <w:tcW w:w="13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86"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94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300"/>
              </w:trPr>
              <w:tc>
                <w:tcPr>
                  <w:tcW w:w="13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8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94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300"/>
              </w:trPr>
              <w:tc>
                <w:tcPr>
                  <w:tcW w:w="13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8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6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94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89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i/>
                <w:iCs/>
              </w:rPr>
              <w:t>* Categorii: (1) agricol; (2) forestier; (3) intravilan; (4) extravilan; (5) alte categorii de terenuri aflate în circuitul civil.</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b/>
                <w:iCs/>
              </w:rPr>
              <w:t>*</w:t>
            </w:r>
            <w:r w:rsidRPr="00E81B79">
              <w:rPr>
                <w:rFonts w:ascii="Times New Roman" w:eastAsia="Calibri" w:hAnsi="Times New Roman" w:cs="Times New Roman"/>
                <w:i/>
                <w:iCs/>
              </w:rPr>
              <w:t xml:space="preserve">* Mod de dobândire: (1) proprietate; (2) posesie; (3) alte contracte translative de posesie şi de </w:t>
            </w:r>
            <w:proofErr w:type="spellStart"/>
            <w:r w:rsidRPr="00E81B79">
              <w:rPr>
                <w:rFonts w:ascii="Times New Roman" w:eastAsia="Calibri" w:hAnsi="Times New Roman" w:cs="Times New Roman"/>
                <w:i/>
                <w:iCs/>
              </w:rPr>
              <w:t>folosinţă</w:t>
            </w:r>
            <w:proofErr w:type="spellEnd"/>
            <w:r w:rsidRPr="00E81B79">
              <w:rPr>
                <w:rFonts w:ascii="Times New Roman" w:eastAsia="Calibri" w:hAnsi="Times New Roman" w:cs="Times New Roman"/>
                <w:i/>
                <w:iCs/>
              </w:rPr>
              <w:t>.</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i/>
                <w:iCs/>
              </w:rPr>
              <w:t>***</w:t>
            </w:r>
            <w:r w:rsidRPr="00E81B79">
              <w:rPr>
                <w:rFonts w:ascii="Times New Roman" w:eastAsia="Calibri" w:hAnsi="Times New Roman" w:cs="Times New Roman"/>
                <w:b/>
                <w:iCs/>
              </w:rPr>
              <w:t xml:space="preserve"> </w:t>
            </w:r>
            <w:r w:rsidRPr="00E81B79">
              <w:rPr>
                <w:rFonts w:ascii="Times New Roman" w:eastAsia="Calibri" w:hAnsi="Times New Roman" w:cs="Times New Roman"/>
                <w:i/>
                <w:iCs/>
              </w:rPr>
              <w:t>Valoarea bunului: 1)</w:t>
            </w:r>
            <w:r w:rsidRPr="00E81B79">
              <w:rPr>
                <w:rFonts w:ascii="Times New Roman" w:eastAsia="Times New Roman" w:hAnsi="Times New Roman" w:cs="Times New Roman"/>
                <w:i/>
                <w:color w:val="000000"/>
              </w:rPr>
              <w:t xml:space="preserve"> valoarea cadastrală,</w:t>
            </w:r>
            <w:r w:rsidRPr="00E81B79">
              <w:rPr>
                <w:rFonts w:ascii="Times New Roman" w:eastAsia="Calibri" w:hAnsi="Times New Roman" w:cs="Times New Roman"/>
                <w:i/>
                <w:iCs/>
              </w:rPr>
              <w:t xml:space="preserve"> în cazul în care terenul a fost evaluat de organele cadastrale, sau 2) valoarea terenului conform documentului care certifică proveniența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b/>
                <w:iCs/>
              </w:rPr>
              <w:t>****</w:t>
            </w:r>
            <w:r w:rsidRPr="00E81B79">
              <w:rPr>
                <w:rFonts w:ascii="Times New Roman" w:eastAsia="Calibri" w:hAnsi="Times New Roman" w:cs="Times New Roman"/>
                <w:i/>
                <w:iCs/>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i/>
                <w:iCs/>
              </w:rPr>
              <w:t xml:space="preserve">Notă. </w:t>
            </w:r>
            <w:proofErr w:type="spellStart"/>
            <w:r w:rsidRPr="00E81B79">
              <w:rPr>
                <w:rFonts w:ascii="Times New Roman" w:eastAsia="Calibri" w:hAnsi="Times New Roman" w:cs="Times New Roman"/>
                <w:i/>
                <w:iCs/>
              </w:rPr>
              <w:t>Subiecţii</w:t>
            </w:r>
            <w:proofErr w:type="spellEnd"/>
            <w:r w:rsidRPr="00E81B79">
              <w:rPr>
                <w:rFonts w:ascii="Times New Roman" w:eastAsia="Calibri" w:hAnsi="Times New Roman" w:cs="Times New Roman"/>
                <w:i/>
                <w:iCs/>
              </w:rPr>
              <w:t xml:space="preserve"> declarării care nu </w:t>
            </w:r>
            <w:proofErr w:type="spellStart"/>
            <w:r w:rsidRPr="00E81B79">
              <w:rPr>
                <w:rFonts w:ascii="Times New Roman" w:eastAsia="Calibri" w:hAnsi="Times New Roman" w:cs="Times New Roman"/>
                <w:i/>
                <w:iCs/>
              </w:rPr>
              <w:t>deţin</w:t>
            </w:r>
            <w:proofErr w:type="spellEnd"/>
            <w:r w:rsidRPr="00E81B79">
              <w:rPr>
                <w:rFonts w:ascii="Times New Roman" w:eastAsia="Calibri" w:hAnsi="Times New Roman" w:cs="Times New Roman"/>
                <w:i/>
                <w:iCs/>
              </w:rPr>
              <w:t xml:space="preserve"> bunurile în proprietate vor indica următoarele </w:t>
            </w:r>
            <w:proofErr w:type="spellStart"/>
            <w:r w:rsidRPr="00E81B79">
              <w:rPr>
                <w:rFonts w:ascii="Times New Roman" w:eastAsia="Calibri" w:hAnsi="Times New Roman" w:cs="Times New Roman"/>
                <w:i/>
                <w:iCs/>
              </w:rPr>
              <w:t>informaţii</w:t>
            </w:r>
            <w:proofErr w:type="spellEnd"/>
            <w:r w:rsidRPr="00E81B79">
              <w:rPr>
                <w:rFonts w:ascii="Times New Roman" w:eastAsia="Calibri" w:hAnsi="Times New Roman" w:cs="Times New Roman"/>
                <w:i/>
                <w:iCs/>
              </w:rPr>
              <w:t xml:space="preserve">: categoria bunului; modul de dobândire; anul dobândirii; </w:t>
            </w:r>
            <w:proofErr w:type="spellStart"/>
            <w:r w:rsidRPr="00E81B79">
              <w:rPr>
                <w:rFonts w:ascii="Times New Roman" w:eastAsia="Calibri" w:hAnsi="Times New Roman" w:cs="Times New Roman"/>
                <w:i/>
                <w:iCs/>
              </w:rPr>
              <w:t>suprafaţa</w:t>
            </w:r>
            <w:proofErr w:type="spellEnd"/>
            <w:r w:rsidRPr="00E81B79">
              <w:rPr>
                <w:rFonts w:ascii="Times New Roman" w:eastAsia="Calibri" w:hAnsi="Times New Roman" w:cs="Times New Roman"/>
                <w:i/>
                <w:iCs/>
              </w:rPr>
              <w:t xml:space="preserve"> şi titularul bunului.</w:t>
            </w:r>
          </w:p>
        </w:tc>
      </w:tr>
      <w:tr w:rsidR="00E81B79" w:rsidRPr="00E81B79" w:rsidTr="00D56992">
        <w:trPr>
          <w:trHeight w:val="303"/>
        </w:trPr>
        <w:tc>
          <w:tcPr>
            <w:tcW w:w="10183" w:type="dxa"/>
            <w:tcBorders>
              <w:top w:val="double" w:sz="4" w:space="0" w:color="auto"/>
              <w:left w:val="double" w:sz="4" w:space="0" w:color="auto"/>
              <w:bottom w:val="double" w:sz="4" w:space="0" w:color="auto"/>
              <w:right w:val="double" w:sz="4" w:space="0" w:color="auto"/>
            </w:tcBorders>
            <w:shd w:val="clear" w:color="auto" w:fill="BFBFBF"/>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B. Clădiri și construcții</w:t>
            </w:r>
          </w:p>
        </w:tc>
      </w:tr>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1276"/>
              <w:gridCol w:w="1276"/>
              <w:gridCol w:w="992"/>
              <w:gridCol w:w="1559"/>
              <w:gridCol w:w="1418"/>
              <w:gridCol w:w="1069"/>
            </w:tblGrid>
            <w:tr w:rsidR="00E81B79" w:rsidRPr="00E81B79" w:rsidTr="00D56992">
              <w:trPr>
                <w:trHeight w:val="930"/>
              </w:trPr>
              <w:tc>
                <w:tcPr>
                  <w:tcW w:w="128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Categoria*</w:t>
                  </w:r>
                </w:p>
              </w:tc>
              <w:tc>
                <w:tcPr>
                  <w:tcW w:w="113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Modul de dobândire**</w:t>
                  </w:r>
                </w:p>
              </w:tc>
              <w:tc>
                <w:tcPr>
                  <w:tcW w:w="12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Anul dobândirii</w:t>
                  </w:r>
                </w:p>
              </w:tc>
              <w:tc>
                <w:tcPr>
                  <w:tcW w:w="12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Suprafața</w:t>
                  </w:r>
                </w:p>
              </w:tc>
              <w:tc>
                <w:tcPr>
                  <w:tcW w:w="992"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Cota-parte</w:t>
                  </w:r>
                </w:p>
              </w:tc>
              <w:tc>
                <w:tcPr>
                  <w:tcW w:w="155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Tipul actului care confirmă proveniența bunului</w:t>
                  </w:r>
                </w:p>
              </w:tc>
              <w:tc>
                <w:tcPr>
                  <w:tcW w:w="141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Valoarea bunului***</w:t>
                  </w:r>
                </w:p>
              </w:tc>
              <w:tc>
                <w:tcPr>
                  <w:tcW w:w="106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Titularul****</w:t>
                  </w:r>
                </w:p>
              </w:tc>
            </w:tr>
            <w:tr w:rsidR="00E81B79" w:rsidRPr="00E81B79" w:rsidTr="00D56992">
              <w:trPr>
                <w:trHeight w:val="255"/>
              </w:trPr>
              <w:tc>
                <w:tcPr>
                  <w:tcW w:w="1281"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134"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992"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559"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c>
                <w:tcPr>
                  <w:tcW w:w="1069" w:type="dxa"/>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 w:val="24"/>
                      <w:szCs w:val="24"/>
                    </w:rPr>
                  </w:pPr>
                </w:p>
              </w:tc>
            </w:tr>
            <w:tr w:rsidR="00E81B79" w:rsidRPr="00E81B79" w:rsidTr="00D56992">
              <w:trPr>
                <w:trHeight w:val="274"/>
              </w:trPr>
              <w:tc>
                <w:tcPr>
                  <w:tcW w:w="128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13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992"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06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r>
            <w:tr w:rsidR="00E81B79" w:rsidRPr="00E81B79" w:rsidTr="00D56992">
              <w:trPr>
                <w:trHeight w:val="227"/>
              </w:trPr>
              <w:tc>
                <w:tcPr>
                  <w:tcW w:w="128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13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992"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c>
                <w:tcPr>
                  <w:tcW w:w="106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lastRenderedPageBreak/>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i/>
                <w:iCs/>
              </w:rPr>
              <w:t>* Categorii: (1) apartament; (2) casă de locuit; (3) vilă; (4) spațiu comercial sau de producție; (5) garaj; (6) alte bunuri imobile, inclusiv cele nefinalizate.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b/>
                <w:iCs/>
              </w:rPr>
              <w:t>*</w:t>
            </w:r>
            <w:r w:rsidRPr="00E81B79">
              <w:rPr>
                <w:rFonts w:ascii="Times New Roman" w:eastAsia="Calibri" w:hAnsi="Times New Roman" w:cs="Times New Roman"/>
                <w:i/>
                <w:iCs/>
              </w:rPr>
              <w:t xml:space="preserve">* Mod de dobândire: (1) proprietate; (2) posesie; (3) uzufruct; (4) uz; (5) abitație; (6) alte contracte translative de posesie şi de </w:t>
            </w:r>
            <w:proofErr w:type="spellStart"/>
            <w:r w:rsidRPr="00E81B79">
              <w:rPr>
                <w:rFonts w:ascii="Times New Roman" w:eastAsia="Calibri" w:hAnsi="Times New Roman" w:cs="Times New Roman"/>
                <w:i/>
                <w:iCs/>
              </w:rPr>
              <w:t>folosinţă</w:t>
            </w:r>
            <w:proofErr w:type="spellEnd"/>
            <w:r w:rsidRPr="00E81B79">
              <w:rPr>
                <w:rFonts w:ascii="Times New Roman" w:eastAsia="Calibri" w:hAnsi="Times New Roman" w:cs="Times New Roman"/>
                <w:i/>
                <w:iCs/>
              </w:rPr>
              <w:t>.</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i/>
                <w:iCs/>
              </w:rPr>
              <w:t>***</w:t>
            </w:r>
            <w:r w:rsidRPr="00E81B79">
              <w:rPr>
                <w:rFonts w:ascii="Times New Roman" w:eastAsia="Calibri" w:hAnsi="Times New Roman" w:cs="Times New Roman"/>
                <w:b/>
                <w:iCs/>
              </w:rPr>
              <w:t xml:space="preserve"> </w:t>
            </w:r>
            <w:r w:rsidRPr="00E81B79">
              <w:rPr>
                <w:rFonts w:ascii="Times New Roman" w:eastAsia="Calibri" w:hAnsi="Times New Roman" w:cs="Times New Roman"/>
                <w:i/>
                <w:iCs/>
              </w:rPr>
              <w:t>Valoarea bunului: 1)</w:t>
            </w:r>
            <w:r w:rsidRPr="00E81B79">
              <w:rPr>
                <w:rFonts w:ascii="Times New Roman" w:eastAsia="Times New Roman" w:hAnsi="Times New Roman" w:cs="Times New Roman"/>
                <w:i/>
                <w:color w:val="000000"/>
              </w:rPr>
              <w:t xml:space="preserve"> valoarea cadastrală,</w:t>
            </w:r>
            <w:r w:rsidRPr="00E81B79">
              <w:rPr>
                <w:rFonts w:ascii="Times New Roman" w:eastAsia="Calibri" w:hAnsi="Times New Roman" w:cs="Times New Roman"/>
                <w:i/>
                <w:iCs/>
              </w:rPr>
              <w:t xml:space="preserve"> în cazul în care bunul a fost evaluat de organele cadastrale, sau 2) valoarea bunului conform documentului care certifică proveniența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rPr>
            </w:pPr>
            <w:r w:rsidRPr="00E81B79">
              <w:rPr>
                <w:rFonts w:ascii="Times New Roman" w:eastAsia="Calibri" w:hAnsi="Times New Roman" w:cs="Times New Roman"/>
                <w:b/>
                <w:iCs/>
              </w:rPr>
              <w:t>****</w:t>
            </w:r>
            <w:r w:rsidRPr="00E81B79">
              <w:rPr>
                <w:rFonts w:ascii="Times New Roman" w:eastAsia="Calibri" w:hAnsi="Times New Roman" w:cs="Times New Roman"/>
                <w:i/>
                <w:iCs/>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rPr>
              <w:t xml:space="preserve">Notă. </w:t>
            </w:r>
            <w:proofErr w:type="spellStart"/>
            <w:r w:rsidRPr="00E81B79">
              <w:rPr>
                <w:rFonts w:ascii="Times New Roman" w:eastAsia="Calibri" w:hAnsi="Times New Roman" w:cs="Times New Roman"/>
                <w:i/>
                <w:iCs/>
              </w:rPr>
              <w:t>Subiecţii</w:t>
            </w:r>
            <w:proofErr w:type="spellEnd"/>
            <w:r w:rsidRPr="00E81B79">
              <w:rPr>
                <w:rFonts w:ascii="Times New Roman" w:eastAsia="Calibri" w:hAnsi="Times New Roman" w:cs="Times New Roman"/>
                <w:i/>
                <w:iCs/>
              </w:rPr>
              <w:t xml:space="preserve"> declarării care nu </w:t>
            </w:r>
            <w:proofErr w:type="spellStart"/>
            <w:r w:rsidRPr="00E81B79">
              <w:rPr>
                <w:rFonts w:ascii="Times New Roman" w:eastAsia="Calibri" w:hAnsi="Times New Roman" w:cs="Times New Roman"/>
                <w:i/>
                <w:iCs/>
              </w:rPr>
              <w:t>deţin</w:t>
            </w:r>
            <w:proofErr w:type="spellEnd"/>
            <w:r w:rsidRPr="00E81B79">
              <w:rPr>
                <w:rFonts w:ascii="Times New Roman" w:eastAsia="Calibri" w:hAnsi="Times New Roman" w:cs="Times New Roman"/>
                <w:i/>
                <w:iCs/>
              </w:rPr>
              <w:t xml:space="preserve"> bunurile în proprietate vor indica următoarele </w:t>
            </w:r>
            <w:proofErr w:type="spellStart"/>
            <w:r w:rsidRPr="00E81B79">
              <w:rPr>
                <w:rFonts w:ascii="Times New Roman" w:eastAsia="Calibri" w:hAnsi="Times New Roman" w:cs="Times New Roman"/>
                <w:i/>
                <w:iCs/>
              </w:rPr>
              <w:t>informaţii</w:t>
            </w:r>
            <w:proofErr w:type="spellEnd"/>
            <w:r w:rsidRPr="00E81B79">
              <w:rPr>
                <w:rFonts w:ascii="Times New Roman" w:eastAsia="Calibri" w:hAnsi="Times New Roman" w:cs="Times New Roman"/>
                <w:i/>
                <w:iCs/>
              </w:rPr>
              <w:t xml:space="preserve">: categoria bunului; modul de dobândire; anul dobândirii; </w:t>
            </w:r>
            <w:proofErr w:type="spellStart"/>
            <w:r w:rsidRPr="00E81B79">
              <w:rPr>
                <w:rFonts w:ascii="Times New Roman" w:eastAsia="Calibri" w:hAnsi="Times New Roman" w:cs="Times New Roman"/>
                <w:i/>
                <w:iCs/>
              </w:rPr>
              <w:t>suprafaţa</w:t>
            </w:r>
            <w:proofErr w:type="spellEnd"/>
            <w:r w:rsidRPr="00E81B79">
              <w:rPr>
                <w:rFonts w:ascii="Times New Roman" w:eastAsia="Calibri" w:hAnsi="Times New Roman" w:cs="Times New Roman"/>
                <w:i/>
                <w:iCs/>
              </w:rPr>
              <w:t xml:space="preserve"> şi titularul bunului.</w:t>
            </w:r>
            <w:r w:rsidRPr="00E81B79">
              <w:rPr>
                <w:rFonts w:ascii="Times New Roman" w:eastAsia="Calibri" w:hAnsi="Times New Roman" w:cs="Times New Roman"/>
                <w:i/>
                <w:iCs/>
                <w:sz w:val="24"/>
                <w:szCs w:val="24"/>
              </w:rPr>
              <w:t xml:space="preserve"> </w:t>
            </w:r>
          </w:p>
        </w:tc>
      </w:tr>
      <w:tr w:rsidR="00E81B79" w:rsidRPr="00E81B79" w:rsidTr="00D56992">
        <w:trPr>
          <w:trHeight w:val="420"/>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lastRenderedPageBreak/>
              <w:t>III. BUNURI  MOBILE  ÎN ȚARĂ  ȘI/SAU  ÎN  STRĂINĂTATE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510"/>
        </w:trPr>
        <w:tc>
          <w:tcPr>
            <w:tcW w:w="10183" w:type="dxa"/>
            <w:tcBorders>
              <w:top w:val="double" w:sz="4" w:space="0" w:color="auto"/>
              <w:left w:val="double" w:sz="4" w:space="0" w:color="auto"/>
              <w:bottom w:val="double" w:sz="4" w:space="0" w:color="auto"/>
              <w:right w:val="double" w:sz="4" w:space="0" w:color="auto"/>
            </w:tcBorders>
            <w:shd w:val="clear" w:color="auto" w:fill="BFBFBF"/>
          </w:tcPr>
          <w:p w:rsidR="00E81B79" w:rsidRPr="00E81B79" w:rsidRDefault="00E81B79" w:rsidP="00E81B79">
            <w:pPr>
              <w:suppressAutoHyphens/>
              <w:autoSpaceDE w:val="0"/>
              <w:autoSpaceDN w:val="0"/>
              <w:spacing w:after="0" w:line="240" w:lineRule="auto"/>
              <w:ind w:right="-18"/>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b/>
                <w:iCs/>
                <w:sz w:val="24"/>
                <w:szCs w:val="24"/>
              </w:rPr>
              <w:t>A. Autoturisme, camioane, remorci, vehicule motorizate, mașini agricole, mijloace de transport naval/aerian, alte mijloace de transport supuse înmatriculării</w:t>
            </w:r>
          </w:p>
        </w:tc>
      </w:tr>
      <w:tr w:rsidR="00E81B79" w:rsidRPr="00E81B79" w:rsidTr="00D56992">
        <w:trPr>
          <w:trHeight w:val="2679"/>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4"/>
              <w:gridCol w:w="1276"/>
              <w:gridCol w:w="1843"/>
              <w:gridCol w:w="2976"/>
              <w:gridCol w:w="1337"/>
            </w:tblGrid>
            <w:tr w:rsidR="00E81B79" w:rsidRPr="00E81B79" w:rsidTr="00D56992">
              <w:trPr>
                <w:trHeight w:val="857"/>
              </w:trPr>
              <w:tc>
                <w:tcPr>
                  <w:tcW w:w="142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Tipul/ modelul</w:t>
                  </w:r>
                </w:p>
              </w:tc>
              <w:tc>
                <w:tcPr>
                  <w:tcW w:w="113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Anul de fabricație</w:t>
                  </w:r>
                </w:p>
              </w:tc>
              <w:tc>
                <w:tcPr>
                  <w:tcW w:w="12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 xml:space="preserve">Anul </w:t>
                  </w:r>
                  <w:proofErr w:type="spellStart"/>
                  <w:r w:rsidRPr="00E81B79">
                    <w:rPr>
                      <w:rFonts w:ascii="Times New Roman" w:eastAsia="Calibri" w:hAnsi="Times New Roman" w:cs="Times New Roman"/>
                      <w:b/>
                      <w:iCs/>
                    </w:rPr>
                    <w:t>dobîndirii</w:t>
                  </w:r>
                  <w:proofErr w:type="spellEnd"/>
                </w:p>
              </w:tc>
              <w:tc>
                <w:tcPr>
                  <w:tcW w:w="184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 xml:space="preserve">Modul de </w:t>
                  </w:r>
                  <w:proofErr w:type="spellStart"/>
                  <w:r w:rsidRPr="00E81B79">
                    <w:rPr>
                      <w:rFonts w:ascii="Times New Roman" w:eastAsia="Calibri" w:hAnsi="Times New Roman" w:cs="Times New Roman"/>
                      <w:b/>
                      <w:iCs/>
                    </w:rPr>
                    <w:t>dobîndire</w:t>
                  </w:r>
                  <w:proofErr w:type="spellEnd"/>
                  <w:r w:rsidRPr="00E81B79">
                    <w:rPr>
                      <w:rFonts w:ascii="Times New Roman" w:eastAsia="Calibri" w:hAnsi="Times New Roman" w:cs="Times New Roman"/>
                      <w:b/>
                      <w:iCs/>
                    </w:rPr>
                    <w:t>*</w:t>
                  </w:r>
                </w:p>
              </w:tc>
              <w:tc>
                <w:tcPr>
                  <w:tcW w:w="29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Valoarea bunului conform documentului care îi certifică proveniența</w:t>
                  </w:r>
                </w:p>
              </w:tc>
              <w:tc>
                <w:tcPr>
                  <w:tcW w:w="133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rPr>
                  </w:pPr>
                  <w:r w:rsidRPr="00E81B79">
                    <w:rPr>
                      <w:rFonts w:ascii="Times New Roman" w:eastAsia="Calibri" w:hAnsi="Times New Roman" w:cs="Times New Roman"/>
                      <w:b/>
                      <w:iCs/>
                    </w:rPr>
                    <w:t>Titularul**</w:t>
                  </w:r>
                </w:p>
              </w:tc>
            </w:tr>
            <w:tr w:rsidR="00E81B79" w:rsidRPr="00E81B79" w:rsidTr="00D56992">
              <w:trPr>
                <w:trHeight w:val="268"/>
              </w:trPr>
              <w:tc>
                <w:tcPr>
                  <w:tcW w:w="142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13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84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29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33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r>
            <w:tr w:rsidR="00E81B79" w:rsidRPr="00E81B79" w:rsidTr="00D56992">
              <w:trPr>
                <w:trHeight w:val="268"/>
              </w:trPr>
              <w:tc>
                <w:tcPr>
                  <w:tcW w:w="142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13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84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29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33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r>
            <w:tr w:rsidR="00E81B79" w:rsidRPr="00E81B79" w:rsidTr="00D56992">
              <w:trPr>
                <w:trHeight w:val="268"/>
              </w:trPr>
              <w:tc>
                <w:tcPr>
                  <w:tcW w:w="142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13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84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29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c>
                <w:tcPr>
                  <w:tcW w:w="133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Cs/>
                      <w:sz w:val="24"/>
                      <w:szCs w:val="24"/>
                    </w:rPr>
                  </w:pPr>
                </w:p>
              </w:tc>
            </w:tr>
          </w:tbl>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Mod de dobândire: (1) proprietate;(2) posesie;(3) alte contracte translative de posesie şi de </w:t>
            </w:r>
            <w:proofErr w:type="spellStart"/>
            <w:r w:rsidRPr="00E81B79">
              <w:rPr>
                <w:rFonts w:ascii="Times New Roman" w:eastAsia="Calibri" w:hAnsi="Times New Roman" w:cs="Times New Roman"/>
                <w:i/>
                <w:iCs/>
                <w:sz w:val="24"/>
                <w:szCs w:val="24"/>
              </w:rPr>
              <w:t>folosinţă</w:t>
            </w:r>
            <w:proofErr w:type="spellEnd"/>
            <w:r w:rsidRPr="00E81B79">
              <w:rPr>
                <w:rFonts w:ascii="Times New Roman" w:eastAsia="Calibri" w:hAnsi="Times New Roman" w:cs="Times New Roman"/>
                <w:i/>
                <w:iCs/>
                <w:sz w:val="24"/>
                <w:szCs w:val="24"/>
              </w:rPr>
              <w:t>.</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tc>
      </w:tr>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BFBFBF"/>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 xml:space="preserve">D. Bunuri transmise cu titlu oneros sau gratuit, personal sau de către membrii familiei, concubin/concubină, unor persoane fizice sau juridice în perioada declarării, dacă valoarea fiecărui bun depășește suma a </w:t>
            </w:r>
            <w:r w:rsidRPr="00E81B79">
              <w:rPr>
                <w:rFonts w:ascii="Times New Roman" w:eastAsia="Times New Roman" w:hAnsi="Times New Roman" w:cs="Times New Roman"/>
                <w:b/>
                <w:sz w:val="24"/>
                <w:szCs w:val="24"/>
              </w:rPr>
              <w:t>10 salarii medii pe economie</w:t>
            </w:r>
          </w:p>
        </w:tc>
      </w:tr>
      <w:tr w:rsidR="00E81B79" w:rsidRPr="00E81B79" w:rsidTr="00D56992">
        <w:trPr>
          <w:trHeight w:val="2228"/>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19"/>
              <w:gridCol w:w="1701"/>
              <w:gridCol w:w="1418"/>
              <w:gridCol w:w="1701"/>
              <w:gridCol w:w="1276"/>
              <w:gridCol w:w="1536"/>
            </w:tblGrid>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Nr. crt.</w:t>
                  </w:r>
                </w:p>
              </w:tc>
              <w:tc>
                <w:tcPr>
                  <w:tcW w:w="171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Descrierea bunului transmis</w:t>
                  </w:r>
                </w:p>
              </w:tc>
              <w:tc>
                <w:tcPr>
                  <w:tcW w:w="170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Modul de transmitere</w:t>
                  </w:r>
                </w:p>
              </w:tc>
              <w:tc>
                <w:tcPr>
                  <w:tcW w:w="141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Data transmiterii</w:t>
                  </w:r>
                </w:p>
              </w:tc>
              <w:tc>
                <w:tcPr>
                  <w:tcW w:w="170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Persoana căreia i-a fost transmis</w:t>
                  </w:r>
                </w:p>
              </w:tc>
              <w:tc>
                <w:tcPr>
                  <w:tcW w:w="12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Valoarea bunului</w:t>
                  </w:r>
                </w:p>
              </w:tc>
              <w:tc>
                <w:tcPr>
                  <w:tcW w:w="153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Titularul bunului transmis *</w:t>
                  </w: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w:t>
                  </w:r>
                </w:p>
              </w:tc>
              <w:tc>
                <w:tcPr>
                  <w:tcW w:w="171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w:t>
                  </w:r>
                </w:p>
              </w:tc>
              <w:tc>
                <w:tcPr>
                  <w:tcW w:w="171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w:t>
                  </w:r>
                </w:p>
              </w:tc>
              <w:tc>
                <w:tcPr>
                  <w:tcW w:w="171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3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tc>
      </w:tr>
      <w:tr w:rsidR="00E81B79" w:rsidRPr="00E81B79" w:rsidTr="00D56992">
        <w:trPr>
          <w:trHeight w:val="258"/>
        </w:trPr>
        <w:tc>
          <w:tcPr>
            <w:tcW w:w="10183" w:type="dxa"/>
            <w:tcBorders>
              <w:top w:val="double" w:sz="4" w:space="0" w:color="auto"/>
              <w:left w:val="double" w:sz="4" w:space="0" w:color="auto"/>
              <w:bottom w:val="double" w:sz="4" w:space="0" w:color="auto"/>
              <w:right w:val="double" w:sz="4" w:space="0" w:color="auto"/>
            </w:tcBorders>
            <w:shd w:val="clear" w:color="auto" w:fill="D9D9D9"/>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 xml:space="preserve">E. Alte bunuri mobile a căror valoare unitară depășește suma a </w:t>
            </w:r>
            <w:r w:rsidRPr="00E81B79">
              <w:rPr>
                <w:rFonts w:ascii="Times New Roman" w:eastAsia="Times New Roman" w:hAnsi="Times New Roman" w:cs="Times New Roman"/>
                <w:b/>
                <w:sz w:val="24"/>
                <w:szCs w:val="24"/>
              </w:rPr>
              <w:t>10 salarii medii pe economie</w:t>
            </w:r>
          </w:p>
        </w:tc>
      </w:tr>
      <w:tr w:rsidR="00E81B79" w:rsidRPr="00E81B79" w:rsidTr="00D56992">
        <w:trPr>
          <w:trHeight w:val="2050"/>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731"/>
              <w:gridCol w:w="1731"/>
              <w:gridCol w:w="2188"/>
              <w:gridCol w:w="2160"/>
            </w:tblGrid>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Nr. crt.</w:t>
                  </w:r>
                </w:p>
              </w:tc>
              <w:tc>
                <w:tcPr>
                  <w:tcW w:w="154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Descrierea bunului</w:t>
                  </w:r>
                </w:p>
              </w:tc>
              <w:tc>
                <w:tcPr>
                  <w:tcW w:w="173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Modul de dobândire</w:t>
                  </w:r>
                </w:p>
              </w:tc>
              <w:tc>
                <w:tcPr>
                  <w:tcW w:w="173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Data dobândirii</w:t>
                  </w:r>
                </w:p>
              </w:tc>
              <w:tc>
                <w:tcPr>
                  <w:tcW w:w="218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Valoarea estimată a bunului</w:t>
                  </w:r>
                </w:p>
              </w:tc>
              <w:tc>
                <w:tcPr>
                  <w:tcW w:w="2160"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4"/>
                    </w:rPr>
                  </w:pPr>
                  <w:r w:rsidRPr="00E81B79">
                    <w:rPr>
                      <w:rFonts w:ascii="Times New Roman" w:eastAsia="Calibri" w:hAnsi="Times New Roman" w:cs="Times New Roman"/>
                      <w:b/>
                      <w:iCs/>
                      <w:szCs w:val="24"/>
                    </w:rPr>
                    <w:t>Titularul*</w:t>
                  </w: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w:t>
                  </w:r>
                </w:p>
              </w:tc>
              <w:tc>
                <w:tcPr>
                  <w:tcW w:w="154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8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6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w:t>
                  </w:r>
                </w:p>
              </w:tc>
              <w:tc>
                <w:tcPr>
                  <w:tcW w:w="154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8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6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69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w:t>
                  </w:r>
                </w:p>
              </w:tc>
              <w:tc>
                <w:tcPr>
                  <w:tcW w:w="154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3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8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2160"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tc>
      </w:tr>
      <w:tr w:rsidR="00E81B79" w:rsidRPr="00E81B79" w:rsidTr="00D56992">
        <w:trPr>
          <w:trHeight w:val="213"/>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IV. ACTIVE FINANCIARE  ÎN  ȚARĂ  ȘI/SAU  ÎN  STRĂINĂTATE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303"/>
        </w:trPr>
        <w:tc>
          <w:tcPr>
            <w:tcW w:w="10183" w:type="dxa"/>
            <w:tcBorders>
              <w:top w:val="double" w:sz="4" w:space="0" w:color="auto"/>
              <w:left w:val="double" w:sz="4" w:space="0" w:color="auto"/>
              <w:bottom w:val="double" w:sz="4" w:space="0" w:color="auto"/>
              <w:right w:val="double" w:sz="4" w:space="0" w:color="auto"/>
            </w:tcBorders>
            <w:shd w:val="clear" w:color="auto" w:fill="D9D9D9"/>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A. Conturi bancare, plasamente în fonduri de investiții și/sau în alte forme echivalente de economisire și investire în țară și/sau în străinătate</w:t>
            </w:r>
          </w:p>
        </w:tc>
      </w:tr>
      <w:tr w:rsidR="00E81B79" w:rsidRPr="00E81B79" w:rsidTr="00D56992">
        <w:trPr>
          <w:trHeight w:val="3552"/>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977"/>
              <w:gridCol w:w="1276"/>
              <w:gridCol w:w="1559"/>
              <w:gridCol w:w="1701"/>
              <w:gridCol w:w="1746"/>
            </w:tblGrid>
            <w:tr w:rsidR="00E81B79" w:rsidRPr="00E81B79" w:rsidTr="00D56992">
              <w:trPr>
                <w:trHeight w:val="797"/>
              </w:trPr>
              <w:tc>
                <w:tcPr>
                  <w:tcW w:w="71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lastRenderedPageBreak/>
                    <w:t>Nr. crt.</w:t>
                  </w:r>
                </w:p>
              </w:tc>
              <w:tc>
                <w:tcPr>
                  <w:tcW w:w="297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Denumirea instituției care administrează contul bancar, a fondului de investiții etc./adresa</w:t>
                  </w:r>
                </w:p>
              </w:tc>
              <w:tc>
                <w:tcPr>
                  <w:tcW w:w="127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Categoria*</w:t>
                  </w:r>
                </w:p>
              </w:tc>
              <w:tc>
                <w:tcPr>
                  <w:tcW w:w="155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Suma și valuta</w:t>
                  </w:r>
                </w:p>
              </w:tc>
              <w:tc>
                <w:tcPr>
                  <w:tcW w:w="170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Dobândă/ dividend</w:t>
                  </w:r>
                </w:p>
              </w:tc>
              <w:tc>
                <w:tcPr>
                  <w:tcW w:w="174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Titularul**</w:t>
                  </w:r>
                </w:p>
              </w:tc>
            </w:tr>
            <w:tr w:rsidR="00E81B79" w:rsidRPr="00E81B79" w:rsidTr="00D56992">
              <w:trPr>
                <w:trHeight w:val="266"/>
              </w:trPr>
              <w:tc>
                <w:tcPr>
                  <w:tcW w:w="71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w:t>
                  </w:r>
                </w:p>
              </w:tc>
              <w:tc>
                <w:tcPr>
                  <w:tcW w:w="297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4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266"/>
              </w:trPr>
              <w:tc>
                <w:tcPr>
                  <w:tcW w:w="71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w:t>
                  </w:r>
                </w:p>
              </w:tc>
              <w:tc>
                <w:tcPr>
                  <w:tcW w:w="297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4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rPr>
                <w:trHeight w:val="266"/>
              </w:trPr>
              <w:tc>
                <w:tcPr>
                  <w:tcW w:w="71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w:t>
                  </w:r>
                </w:p>
              </w:tc>
              <w:tc>
                <w:tcPr>
                  <w:tcW w:w="297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27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0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74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Categorii: (1) cont curent sau forme echivalente (inclusiv card de credit, menționând tipul acestuia); (2) depozit bancar sau forme echivalente; (3) fond de investiții sau forme echivalente, inclusiv fonduri private de pensii sau alte sisteme cu acumulare.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tc>
      </w:tr>
      <w:tr w:rsidR="00E81B79" w:rsidRPr="00E81B79" w:rsidTr="00D56992">
        <w:trPr>
          <w:trHeight w:val="258"/>
        </w:trPr>
        <w:tc>
          <w:tcPr>
            <w:tcW w:w="10183" w:type="dxa"/>
            <w:tcBorders>
              <w:top w:val="double" w:sz="4" w:space="0" w:color="auto"/>
              <w:left w:val="double" w:sz="4" w:space="0" w:color="auto"/>
              <w:bottom w:val="double" w:sz="4" w:space="0" w:color="auto"/>
              <w:right w:val="double" w:sz="4" w:space="0" w:color="auto"/>
            </w:tcBorders>
            <w:shd w:val="clear" w:color="auto" w:fill="D9D9D9"/>
          </w:tcPr>
          <w:p w:rsidR="00E81B79" w:rsidRPr="00E81B79" w:rsidRDefault="00E81B79" w:rsidP="00E81B79">
            <w:pPr>
              <w:tabs>
                <w:tab w:val="left" w:pos="3435"/>
              </w:tabs>
              <w:suppressAutoHyphens/>
              <w:autoSpaceDN w:val="0"/>
              <w:spacing w:after="0" w:line="240" w:lineRule="auto"/>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B. Plasamente, obligațiuni, cecuri, cambii, certificate de împrumut, investiții directe în monedă națională sau în valută străină</w:t>
            </w:r>
          </w:p>
        </w:tc>
      </w:tr>
      <w:tr w:rsidR="00E81B79" w:rsidRPr="00E81B79" w:rsidTr="00D56992">
        <w:trPr>
          <w:trHeight w:val="254"/>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556"/>
              <w:gridCol w:w="1381"/>
              <w:gridCol w:w="1417"/>
              <w:gridCol w:w="1418"/>
              <w:gridCol w:w="1678"/>
            </w:tblGrid>
            <w:tr w:rsidR="00E81B79" w:rsidRPr="00E81B79" w:rsidTr="00D56992">
              <w:tc>
                <w:tcPr>
                  <w:tcW w:w="59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Nr. crt.</w:t>
                  </w:r>
                </w:p>
              </w:tc>
              <w:tc>
                <w:tcPr>
                  <w:tcW w:w="3556"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Emitentul titlului/societatea la care persoana este acționar, fondator sau asociat/beneficiar de împrumut</w:t>
                  </w:r>
                </w:p>
              </w:tc>
              <w:tc>
                <w:tcPr>
                  <w:tcW w:w="1381"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Categoria*</w:t>
                  </w:r>
                </w:p>
              </w:tc>
              <w:tc>
                <w:tcPr>
                  <w:tcW w:w="141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Numărul de titluri/cota-parte</w:t>
                  </w:r>
                </w:p>
              </w:tc>
              <w:tc>
                <w:tcPr>
                  <w:tcW w:w="141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Dobânda</w:t>
                  </w:r>
                </w:p>
              </w:tc>
              <w:tc>
                <w:tcPr>
                  <w:tcW w:w="167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iCs/>
                      <w:szCs w:val="20"/>
                    </w:rPr>
                  </w:pPr>
                  <w:r w:rsidRPr="00E81B79">
                    <w:rPr>
                      <w:rFonts w:ascii="Times New Roman" w:eastAsia="Calibri" w:hAnsi="Times New Roman" w:cs="Times New Roman"/>
                      <w:b/>
                      <w:iCs/>
                      <w:szCs w:val="20"/>
                    </w:rPr>
                    <w:t>Titularul**</w:t>
                  </w:r>
                </w:p>
              </w:tc>
            </w:tr>
            <w:tr w:rsidR="00E81B79" w:rsidRPr="00E81B79" w:rsidTr="00D56992">
              <w:tc>
                <w:tcPr>
                  <w:tcW w:w="59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1</w:t>
                  </w:r>
                </w:p>
              </w:tc>
              <w:tc>
                <w:tcPr>
                  <w:tcW w:w="355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38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67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59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w:t>
                  </w:r>
                </w:p>
              </w:tc>
              <w:tc>
                <w:tcPr>
                  <w:tcW w:w="355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38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67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r w:rsidR="00E81B79" w:rsidRPr="00E81B79" w:rsidTr="00D56992">
              <w:tc>
                <w:tcPr>
                  <w:tcW w:w="59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3</w:t>
                  </w:r>
                </w:p>
              </w:tc>
              <w:tc>
                <w:tcPr>
                  <w:tcW w:w="3556"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38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c>
                <w:tcPr>
                  <w:tcW w:w="167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iCs/>
                      <w:sz w:val="24"/>
                      <w:szCs w:val="24"/>
                    </w:rPr>
                  </w:pPr>
                </w:p>
              </w:tc>
            </w:tr>
          </w:tbl>
          <w:p w:rsidR="00E81B79" w:rsidRPr="00E81B79" w:rsidRDefault="00E81B79" w:rsidP="00E81B79">
            <w:pPr>
              <w:spacing w:after="0" w:line="240" w:lineRule="auto"/>
              <w:rPr>
                <w:rFonts w:ascii="Times New Roman" w:eastAsia="Times New Roman" w:hAnsi="Times New Roman" w:cs="Times New Roman"/>
                <w:i/>
                <w:sz w:val="24"/>
                <w:lang w:eastAsia="ru-RU"/>
              </w:rPr>
            </w:pPr>
            <w:r w:rsidRPr="00E81B79">
              <w:rPr>
                <w:rFonts w:ascii="Times New Roman" w:eastAsia="Times New Roman" w:hAnsi="Times New Roman" w:cs="Times New Roman"/>
                <w:i/>
                <w:sz w:val="24"/>
                <w:lang w:eastAsia="ru-RU"/>
              </w:rPr>
              <w:t xml:space="preserve">!!! Se indică, inclusiv, bunurile deținute de membrul familiei, </w:t>
            </w:r>
            <w:r w:rsidRPr="00E81B79">
              <w:rPr>
                <w:rFonts w:ascii="Times New Roman" w:eastAsia="Calibri" w:hAnsi="Times New Roman" w:cs="Times New Roman"/>
                <w:i/>
                <w:iCs/>
                <w:sz w:val="24"/>
                <w:szCs w:val="24"/>
              </w:rPr>
              <w:t>concubinului/concubinei subiectului declarării, fără indicarea numelui/prenumelui acestuia.</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Categorii:  (1) hârtii de valoare (titluri de stat, certificate, obligațiuni); (2) cecuri; (3) cambii; (4) certificate de împrumut; (5) alte forme de investiții directe.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i/>
                <w:iCs/>
                <w:sz w:val="24"/>
                <w:szCs w:val="24"/>
              </w:rPr>
            </w:pP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sz w:val="24"/>
                <w:szCs w:val="24"/>
                <w:u w:val="single"/>
              </w:rPr>
              <w:t>Se indică</w:t>
            </w:r>
            <w:r w:rsidRPr="00E81B79">
              <w:rPr>
                <w:rFonts w:ascii="Times New Roman" w:eastAsia="Calibri" w:hAnsi="Times New Roman" w:cs="Times New Roman"/>
                <w:i/>
                <w:iCs/>
                <w:sz w:val="24"/>
                <w:szCs w:val="24"/>
              </w:rPr>
              <w:t xml:space="preserve"> - </w:t>
            </w:r>
            <w:r w:rsidRPr="00E81B79">
              <w:rPr>
                <w:rFonts w:ascii="Times New Roman" w:eastAsia="Calibri" w:hAnsi="Times New Roman" w:cs="Times New Roman"/>
                <w:i/>
                <w:iCs/>
              </w:rPr>
              <w:t>numele</w:t>
            </w:r>
            <w:r w:rsidRPr="00E81B79">
              <w:rPr>
                <w:rFonts w:ascii="Times New Roman" w:eastAsia="Calibri" w:hAnsi="Times New Roman" w:cs="Times New Roman"/>
                <w:i/>
                <w:iCs/>
                <w:sz w:val="24"/>
                <w:szCs w:val="24"/>
              </w:rPr>
              <w:t xml:space="preserve"> subiectului declarării; </w:t>
            </w:r>
            <w:r w:rsidRPr="00E81B79">
              <w:rPr>
                <w:rFonts w:ascii="Times New Roman" w:eastAsia="Calibri" w:hAnsi="Times New Roman" w:cs="Times New Roman"/>
                <w:i/>
                <w:iCs/>
                <w:sz w:val="24"/>
                <w:szCs w:val="24"/>
                <w:u w:val="single"/>
              </w:rPr>
              <w:t>Nu se indică</w:t>
            </w:r>
            <w:r w:rsidRPr="00E81B79">
              <w:rPr>
                <w:rFonts w:ascii="Times New Roman" w:eastAsia="Calibri" w:hAnsi="Times New Roman" w:cs="Times New Roman"/>
                <w:i/>
                <w:iCs/>
                <w:sz w:val="24"/>
                <w:szCs w:val="24"/>
              </w:rPr>
              <w:t xml:space="preserve"> - numele membrului de familie, al concubinului/concubinei subiectului declarării.</w:t>
            </w:r>
          </w:p>
        </w:tc>
      </w:tr>
      <w:tr w:rsidR="00E81B79" w:rsidRPr="00E81B79" w:rsidTr="00D56992">
        <w:trPr>
          <w:trHeight w:val="402"/>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E w:val="0"/>
              <w:autoSpaceDN w:val="0"/>
              <w:spacing w:after="0" w:line="240" w:lineRule="auto"/>
              <w:jc w:val="both"/>
              <w:textAlignment w:val="baseline"/>
              <w:rPr>
                <w:rFonts w:ascii="Times New Roman" w:eastAsia="Times New Roman" w:hAnsi="Times New Roman" w:cs="Times New Roman"/>
                <w:b/>
                <w:color w:val="000000"/>
                <w:sz w:val="24"/>
                <w:szCs w:val="24"/>
              </w:rPr>
            </w:pPr>
            <w:r w:rsidRPr="00E81B79">
              <w:rPr>
                <w:rFonts w:ascii="Times New Roman" w:eastAsia="Times New Roman" w:hAnsi="Times New Roman" w:cs="Times New Roman"/>
                <w:b/>
                <w:color w:val="000000"/>
                <w:sz w:val="24"/>
                <w:szCs w:val="24"/>
              </w:rPr>
              <w:t>V. COTE-PĂRȚI/ACȚIUNI ÎN CAPITALUL SOCIAL AL UNUI AGENT ECONOMIC</w:t>
            </w:r>
          </w:p>
          <w:p w:rsidR="00E81B79" w:rsidRPr="00E81B79" w:rsidRDefault="00E81B79" w:rsidP="00E81B79">
            <w:pPr>
              <w:suppressAutoHyphens/>
              <w:autoSpaceDE w:val="0"/>
              <w:autoSpaceDN w:val="0"/>
              <w:spacing w:after="0" w:line="240" w:lineRule="auto"/>
              <w:jc w:val="both"/>
              <w:textAlignment w:val="baseline"/>
              <w:rPr>
                <w:rFonts w:ascii="Times New Roman" w:eastAsia="Calibri" w:hAnsi="Times New Roman" w:cs="Times New Roman"/>
                <w:b/>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1872"/>
        </w:trPr>
        <w:tc>
          <w:tcPr>
            <w:tcW w:w="10183" w:type="dxa"/>
            <w:tcBorders>
              <w:top w:val="single" w:sz="4" w:space="0" w:color="auto"/>
              <w:left w:val="single" w:sz="4" w:space="0" w:color="auto"/>
              <w:right w:val="double" w:sz="4" w:space="0" w:color="auto"/>
            </w:tcBorders>
            <w:shd w:val="clear" w:color="auto" w:fill="FFFFFF"/>
            <w:vAlign w:val="center"/>
          </w:tcPr>
          <w:tbl>
            <w:tblPr>
              <w:tblStyle w:val="Tabelgril2"/>
              <w:tblW w:w="0" w:type="auto"/>
              <w:tblLayout w:type="fixed"/>
              <w:tblLook w:val="04A0" w:firstRow="1" w:lastRow="0" w:firstColumn="1" w:lastColumn="0" w:noHBand="0" w:noVBand="1"/>
            </w:tblPr>
            <w:tblGrid>
              <w:gridCol w:w="1683"/>
              <w:gridCol w:w="1683"/>
              <w:gridCol w:w="1683"/>
              <w:gridCol w:w="1683"/>
              <w:gridCol w:w="1683"/>
              <w:gridCol w:w="1684"/>
            </w:tblGrid>
            <w:tr w:rsidR="00E81B79" w:rsidRPr="00E81B79" w:rsidTr="00D56992">
              <w:tc>
                <w:tcPr>
                  <w:tcW w:w="1683"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iCs/>
                      <w:color w:val="000000"/>
                      <w:szCs w:val="24"/>
                    </w:rPr>
                    <w:t>Denumirea agentului economic</w:t>
                  </w:r>
                </w:p>
              </w:tc>
              <w:tc>
                <w:tcPr>
                  <w:tcW w:w="1683"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iCs/>
                      <w:color w:val="000000"/>
                      <w:szCs w:val="24"/>
                    </w:rPr>
                    <w:t>Sediul, adresa juridică</w:t>
                  </w:r>
                </w:p>
              </w:tc>
              <w:tc>
                <w:tcPr>
                  <w:tcW w:w="1683"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iCs/>
                      <w:color w:val="000000"/>
                      <w:szCs w:val="24"/>
                    </w:rPr>
                    <w:t>Tipul de activitate</w:t>
                  </w:r>
                </w:p>
              </w:tc>
              <w:tc>
                <w:tcPr>
                  <w:tcW w:w="1683"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iCs/>
                      <w:color w:val="000000"/>
                      <w:szCs w:val="24"/>
                    </w:rPr>
                    <w:t>Valoarea de cumpărare</w:t>
                  </w:r>
                </w:p>
              </w:tc>
              <w:tc>
                <w:tcPr>
                  <w:tcW w:w="1683"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bCs/>
                      <w:color w:val="000000"/>
                      <w:szCs w:val="24"/>
                    </w:rPr>
                    <w:t>Cota de participare</w:t>
                  </w:r>
                </w:p>
              </w:tc>
              <w:tc>
                <w:tcPr>
                  <w:tcW w:w="1684" w:type="dxa"/>
                  <w:vAlign w:val="center"/>
                </w:tcPr>
                <w:p w:rsidR="00E81B79" w:rsidRPr="00E81B79" w:rsidRDefault="00E81B79" w:rsidP="00E81B79">
                  <w:pPr>
                    <w:spacing w:line="240" w:lineRule="auto"/>
                    <w:jc w:val="center"/>
                    <w:rPr>
                      <w:rFonts w:ascii="Times New Roman" w:eastAsia="Times New Roman" w:hAnsi="Times New Roman"/>
                      <w:b/>
                      <w:bCs/>
                      <w:color w:val="000000"/>
                      <w:szCs w:val="24"/>
                    </w:rPr>
                  </w:pPr>
                  <w:r w:rsidRPr="00E81B79">
                    <w:rPr>
                      <w:rFonts w:ascii="Times New Roman" w:eastAsia="Times New Roman" w:hAnsi="Times New Roman"/>
                      <w:b/>
                      <w:bCs/>
                      <w:color w:val="000000"/>
                      <w:szCs w:val="24"/>
                    </w:rPr>
                    <w:t>Titularul</w:t>
                  </w:r>
                </w:p>
              </w:tc>
            </w:tr>
            <w:tr w:rsidR="00E81B79" w:rsidRPr="00E81B79" w:rsidTr="00D56992">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4"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r>
            <w:tr w:rsidR="00E81B79" w:rsidRPr="00E81B79" w:rsidTr="00D56992">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4"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r>
            <w:tr w:rsidR="00E81B79" w:rsidRPr="00E81B79" w:rsidTr="00D56992">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3"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c>
                <w:tcPr>
                  <w:tcW w:w="1684" w:type="dxa"/>
                </w:tcPr>
                <w:p w:rsidR="00E81B79" w:rsidRPr="00E81B79" w:rsidRDefault="00E81B79" w:rsidP="00E81B79">
                  <w:pPr>
                    <w:spacing w:line="240" w:lineRule="auto"/>
                    <w:jc w:val="center"/>
                    <w:rPr>
                      <w:rFonts w:ascii="Times New Roman" w:eastAsia="Times New Roman" w:hAnsi="Times New Roman"/>
                      <w:b/>
                      <w:bCs/>
                      <w:color w:val="000000"/>
                      <w:szCs w:val="24"/>
                    </w:rPr>
                  </w:pPr>
                </w:p>
              </w:tc>
            </w:tr>
          </w:tbl>
          <w:p w:rsidR="00E81B79" w:rsidRPr="00E81B79" w:rsidRDefault="00E81B79" w:rsidP="00E81B79">
            <w:pPr>
              <w:spacing w:after="0" w:line="240" w:lineRule="auto"/>
              <w:jc w:val="center"/>
              <w:rPr>
                <w:rFonts w:ascii="Times New Roman" w:eastAsia="Times New Roman" w:hAnsi="Times New Roman" w:cs="Times New Roman"/>
                <w:b/>
                <w:bCs/>
                <w:color w:val="000000"/>
                <w:szCs w:val="24"/>
              </w:rPr>
            </w:pPr>
          </w:p>
        </w:tc>
      </w:tr>
      <w:tr w:rsidR="00E81B79" w:rsidRPr="00E81B79" w:rsidTr="00E81B79">
        <w:trPr>
          <w:trHeight w:val="287"/>
        </w:trPr>
        <w:tc>
          <w:tcPr>
            <w:tcW w:w="10183" w:type="dxa"/>
            <w:tcBorders>
              <w:top w:val="single" w:sz="4" w:space="0" w:color="auto"/>
              <w:left w:val="single" w:sz="4" w:space="0" w:color="auto"/>
              <w:bottom w:val="sing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jc w:val="both"/>
              <w:textAlignment w:val="baseline"/>
              <w:rPr>
                <w:rFonts w:ascii="Times New Roman" w:eastAsia="Times New Roman" w:hAnsi="Times New Roman" w:cs="Times New Roman"/>
                <w:b/>
                <w:color w:val="000000"/>
                <w:sz w:val="24"/>
                <w:szCs w:val="24"/>
              </w:rPr>
            </w:pPr>
            <w:r w:rsidRPr="00E81B79">
              <w:rPr>
                <w:rFonts w:ascii="Times New Roman" w:eastAsia="Times New Roman" w:hAnsi="Times New Roman" w:cs="Times New Roman"/>
                <w:b/>
                <w:color w:val="000000"/>
                <w:sz w:val="24"/>
                <w:szCs w:val="24"/>
              </w:rPr>
              <w:t>VI. DATORII</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color w:val="000000"/>
                <w:sz w:val="24"/>
                <w:szCs w:val="24"/>
                <w:highlight w:val="darkGray"/>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1578"/>
        </w:trPr>
        <w:tc>
          <w:tcPr>
            <w:tcW w:w="10183" w:type="dxa"/>
            <w:tcBorders>
              <w:top w:val="single" w:sz="4" w:space="0" w:color="auto"/>
              <w:left w:val="single" w:sz="4" w:space="0" w:color="auto"/>
              <w:bottom w:val="double" w:sz="4" w:space="0" w:color="auto"/>
              <w:right w:val="double" w:sz="4" w:space="0" w:color="auto"/>
            </w:tcBorders>
            <w:shd w:val="clear" w:color="auto" w:fill="FFFFFF"/>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Debite (inclusiv taxe) neachitate, ipoteci, garanții emise în beneficiul unor terți, împrumuturi și credite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3"/>
              <w:gridCol w:w="1484"/>
              <w:gridCol w:w="1484"/>
              <w:gridCol w:w="1147"/>
            </w:tblGrid>
            <w:tr w:rsidR="00E81B79" w:rsidRPr="00E81B79" w:rsidTr="00D56992">
              <w:trPr>
                <w:trHeight w:val="593"/>
              </w:trPr>
              <w:tc>
                <w:tcPr>
                  <w:tcW w:w="148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Creditor</w:t>
                  </w:r>
                </w:p>
              </w:tc>
              <w:tc>
                <w:tcPr>
                  <w:tcW w:w="148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Anul contractării</w:t>
                  </w:r>
                </w:p>
              </w:tc>
              <w:tc>
                <w:tcPr>
                  <w:tcW w:w="148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Scadent la</w:t>
                  </w:r>
                </w:p>
              </w:tc>
              <w:tc>
                <w:tcPr>
                  <w:tcW w:w="1483"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Rata dobânzii</w:t>
                  </w:r>
                </w:p>
              </w:tc>
              <w:tc>
                <w:tcPr>
                  <w:tcW w:w="148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Suma inițială</w:t>
                  </w:r>
                </w:p>
              </w:tc>
              <w:tc>
                <w:tcPr>
                  <w:tcW w:w="1484"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Valuta</w:t>
                  </w:r>
                </w:p>
              </w:tc>
              <w:tc>
                <w:tcPr>
                  <w:tcW w:w="114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Calibri" w:hAnsi="Times New Roman" w:cs="Times New Roman"/>
                      <w:b/>
                      <w:szCs w:val="24"/>
                    </w:rPr>
                  </w:pPr>
                  <w:r w:rsidRPr="00E81B79">
                    <w:rPr>
                      <w:rFonts w:ascii="Times New Roman" w:eastAsia="Calibri" w:hAnsi="Times New Roman" w:cs="Times New Roman"/>
                      <w:b/>
                      <w:szCs w:val="24"/>
                    </w:rPr>
                    <w:t>Debitor</w:t>
                  </w:r>
                </w:p>
              </w:tc>
            </w:tr>
            <w:tr w:rsidR="00E81B79" w:rsidRPr="00E81B79" w:rsidTr="00D56992">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14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3"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84"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14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bl>
          <w:p w:rsidR="00E81B79" w:rsidRPr="00E81B79" w:rsidRDefault="00E81B79" w:rsidP="00E81B79">
            <w:pPr>
              <w:suppressAutoHyphens/>
              <w:autoSpaceDN w:val="0"/>
              <w:spacing w:after="0" w:line="240" w:lineRule="auto"/>
              <w:ind w:firstLine="720"/>
              <w:jc w:val="both"/>
              <w:textAlignment w:val="baseline"/>
              <w:rPr>
                <w:rFonts w:ascii="Times New Roman" w:eastAsia="Calibri" w:hAnsi="Times New Roman" w:cs="Times New Roman"/>
                <w:sz w:val="24"/>
                <w:szCs w:val="24"/>
              </w:rPr>
            </w:pPr>
          </w:p>
        </w:tc>
      </w:tr>
      <w:tr w:rsidR="00E81B79" w:rsidRPr="00E81B79" w:rsidTr="00D56992">
        <w:trPr>
          <w:trHeight w:val="222"/>
        </w:trPr>
        <w:tc>
          <w:tcPr>
            <w:tcW w:w="10183" w:type="dxa"/>
            <w:tcBorders>
              <w:top w:val="double" w:sz="4" w:space="0" w:color="auto"/>
              <w:left w:val="double" w:sz="4" w:space="0" w:color="auto"/>
              <w:bottom w:val="double" w:sz="4" w:space="0" w:color="auto"/>
              <w:right w:val="double" w:sz="4" w:space="0" w:color="auto"/>
            </w:tcBorders>
            <w:shd w:val="clear" w:color="auto" w:fill="A6A6A6"/>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sz w:val="24"/>
                <w:szCs w:val="24"/>
              </w:rPr>
            </w:pPr>
            <w:r w:rsidRPr="00E81B79">
              <w:rPr>
                <w:rFonts w:ascii="Times New Roman" w:eastAsia="Calibri" w:hAnsi="Times New Roman" w:cs="Times New Roman"/>
                <w:b/>
                <w:sz w:val="24"/>
                <w:szCs w:val="24"/>
              </w:rPr>
              <w:t>VII. INTERESE PERSONALE</w:t>
            </w:r>
          </w:p>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sz w:val="24"/>
                <w:szCs w:val="24"/>
              </w:rPr>
            </w:pPr>
            <w:r w:rsidRPr="00E81B79">
              <w:rPr>
                <w:rFonts w:ascii="Times New Roman" w:eastAsia="Calibri" w:hAnsi="Times New Roman" w:cs="Times New Roman"/>
                <w:b/>
                <w:i/>
                <w:iCs/>
                <w:color w:val="FFFFFF"/>
                <w:spacing w:val="-2"/>
                <w:sz w:val="24"/>
                <w:szCs w:val="24"/>
              </w:rPr>
              <w:t>(*Nu se indică numele/prenumele altor persoane fizice, decât cele ale subiectului declarării )</w:t>
            </w:r>
          </w:p>
        </w:tc>
      </w:tr>
      <w:tr w:rsidR="00E81B79" w:rsidRPr="00E81B79" w:rsidTr="00D56992">
        <w:trPr>
          <w:trHeight w:val="465"/>
        </w:trPr>
        <w:tc>
          <w:tcPr>
            <w:tcW w:w="10183" w:type="dxa"/>
            <w:tcBorders>
              <w:top w:val="double" w:sz="4" w:space="0" w:color="auto"/>
              <w:left w:val="double" w:sz="4" w:space="0" w:color="auto"/>
              <w:bottom w:val="double" w:sz="4" w:space="0" w:color="auto"/>
              <w:right w:val="double" w:sz="4" w:space="0" w:color="auto"/>
            </w:tcBorders>
            <w:shd w:val="clear" w:color="auto" w:fill="D9D9D9"/>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sz w:val="24"/>
                <w:szCs w:val="24"/>
              </w:rPr>
            </w:pPr>
            <w:r w:rsidRPr="00E81B79">
              <w:rPr>
                <w:rFonts w:ascii="Times New Roman" w:eastAsia="Calibri" w:hAnsi="Times New Roman" w:cs="Times New Roman"/>
                <w:b/>
                <w:sz w:val="24"/>
                <w:szCs w:val="24"/>
              </w:rPr>
              <w:t xml:space="preserve">A. </w:t>
            </w:r>
            <w:r w:rsidRPr="00E81B79">
              <w:rPr>
                <w:rFonts w:ascii="Times New Roman" w:eastAsia="Times New Roman" w:hAnsi="Times New Roman" w:cs="Times New Roman"/>
                <w:b/>
                <w:color w:val="000000"/>
                <w:sz w:val="24"/>
                <w:szCs w:val="24"/>
              </w:rPr>
              <w:t>Calitatea de asociat, de acționar sau de membru al unui agent economic, de membru al organelor de conducere, de administrare, de revizie sau de control în cadrul unor organizații necomerciale sau societăți comerciale ori de membru în cadrul unor organizații necomerciale sau internaționale</w:t>
            </w:r>
          </w:p>
        </w:tc>
      </w:tr>
      <w:tr w:rsidR="00E81B79" w:rsidRPr="00E81B79" w:rsidTr="00D56992">
        <w:trPr>
          <w:trHeight w:val="1477"/>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461"/>
              <w:gridCol w:w="3125"/>
            </w:tblGrid>
            <w:tr w:rsidR="00E81B79" w:rsidRPr="00E81B79" w:rsidTr="00D56992">
              <w:trPr>
                <w:trHeight w:val="619"/>
              </w:trPr>
              <w:tc>
                <w:tcPr>
                  <w:tcW w:w="3461" w:type="dxa"/>
                  <w:vAlign w:val="center"/>
                </w:tcPr>
                <w:p w:rsidR="00E81B79" w:rsidRPr="00E81B79" w:rsidRDefault="00E81B79" w:rsidP="00E81B79">
                  <w:pPr>
                    <w:suppressAutoHyphens/>
                    <w:autoSpaceDE w:val="0"/>
                    <w:autoSpaceDN w:val="0"/>
                    <w:spacing w:after="0" w:line="240" w:lineRule="auto"/>
                    <w:jc w:val="center"/>
                    <w:textAlignment w:val="baseline"/>
                    <w:rPr>
                      <w:rFonts w:ascii="Times New Roman" w:eastAsia="Times New Roman" w:hAnsi="Times New Roman" w:cs="Times New Roman"/>
                      <w:b/>
                      <w:color w:val="000000"/>
                      <w:szCs w:val="24"/>
                    </w:rPr>
                  </w:pPr>
                  <w:r w:rsidRPr="00E81B79">
                    <w:rPr>
                      <w:rFonts w:ascii="Times New Roman" w:eastAsia="Times New Roman" w:hAnsi="Times New Roman" w:cs="Times New Roman"/>
                      <w:b/>
                      <w:color w:val="000000"/>
                      <w:szCs w:val="24"/>
                    </w:rPr>
                    <w:lastRenderedPageBreak/>
                    <w:t>Denumirea și adresa organizației/societății</w:t>
                  </w:r>
                </w:p>
              </w:tc>
              <w:tc>
                <w:tcPr>
                  <w:tcW w:w="3461" w:type="dxa"/>
                  <w:vAlign w:val="center"/>
                </w:tcPr>
                <w:p w:rsidR="00E81B79" w:rsidRPr="00E81B79" w:rsidRDefault="00E81B79" w:rsidP="00E81B79">
                  <w:pPr>
                    <w:suppressAutoHyphens/>
                    <w:autoSpaceDE w:val="0"/>
                    <w:autoSpaceDN w:val="0"/>
                    <w:spacing w:after="0" w:line="240" w:lineRule="auto"/>
                    <w:jc w:val="center"/>
                    <w:textAlignment w:val="baseline"/>
                    <w:rPr>
                      <w:rFonts w:ascii="Times New Roman" w:eastAsia="Times New Roman" w:hAnsi="Times New Roman" w:cs="Times New Roman"/>
                      <w:b/>
                      <w:color w:val="000000"/>
                      <w:szCs w:val="24"/>
                    </w:rPr>
                  </w:pPr>
                  <w:r w:rsidRPr="00E81B79">
                    <w:rPr>
                      <w:rFonts w:ascii="Times New Roman" w:eastAsia="Times New Roman" w:hAnsi="Times New Roman" w:cs="Times New Roman"/>
                      <w:b/>
                      <w:color w:val="000000"/>
                      <w:szCs w:val="24"/>
                    </w:rPr>
                    <w:t>Calitatea deținută</w:t>
                  </w:r>
                </w:p>
              </w:tc>
              <w:tc>
                <w:tcPr>
                  <w:tcW w:w="3125" w:type="dxa"/>
                  <w:vAlign w:val="center"/>
                </w:tcPr>
                <w:p w:rsidR="00E81B79" w:rsidRPr="00E81B79" w:rsidRDefault="00E81B79" w:rsidP="00E81B79">
                  <w:pPr>
                    <w:suppressAutoHyphens/>
                    <w:autoSpaceDE w:val="0"/>
                    <w:autoSpaceDN w:val="0"/>
                    <w:spacing w:after="0" w:line="240" w:lineRule="auto"/>
                    <w:jc w:val="center"/>
                    <w:textAlignment w:val="baseline"/>
                    <w:rPr>
                      <w:rFonts w:ascii="Times New Roman" w:eastAsia="Times New Roman" w:hAnsi="Times New Roman" w:cs="Times New Roman"/>
                      <w:b/>
                      <w:color w:val="000000"/>
                      <w:szCs w:val="24"/>
                    </w:rPr>
                  </w:pPr>
                  <w:r w:rsidRPr="00E81B79">
                    <w:rPr>
                      <w:rFonts w:ascii="Times New Roman" w:eastAsia="Times New Roman" w:hAnsi="Times New Roman" w:cs="Times New Roman"/>
                      <w:b/>
                      <w:color w:val="000000"/>
                      <w:szCs w:val="24"/>
                    </w:rPr>
                    <w:t>Documentul care certifică calitatea respectivă</w:t>
                  </w:r>
                </w:p>
              </w:tc>
            </w:tr>
            <w:tr w:rsidR="00E81B79" w:rsidRPr="00E81B79" w:rsidTr="00D56992">
              <w:tc>
                <w:tcPr>
                  <w:tcW w:w="346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346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312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c>
                <w:tcPr>
                  <w:tcW w:w="346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3461"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312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bl>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D9D9D9"/>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b/>
                <w:sz w:val="24"/>
                <w:szCs w:val="24"/>
              </w:rPr>
            </w:pPr>
            <w:r w:rsidRPr="00E81B79">
              <w:rPr>
                <w:rFonts w:ascii="Times New Roman" w:eastAsia="Calibri" w:hAnsi="Times New Roman" w:cs="Times New Roman"/>
                <w:b/>
                <w:sz w:val="24"/>
                <w:szCs w:val="24"/>
              </w:rPr>
              <w:t xml:space="preserve">B. </w:t>
            </w:r>
            <w:r w:rsidRPr="00E81B79">
              <w:rPr>
                <w:rFonts w:ascii="Times New Roman" w:eastAsia="Times New Roman" w:hAnsi="Times New Roman" w:cs="Times New Roman"/>
                <w:b/>
                <w:color w:val="000000"/>
                <w:sz w:val="24"/>
                <w:szCs w:val="24"/>
              </w:rPr>
              <w:t>Contracte, inclusiv cele de asistenta juridică, de consultanță şi civile, încheiate sau aflate în derulare, finanțate de la bugetul de stat, din bugetul local şi/sau din fonduri externe ori încheiate cu societăți comerciale cu capital de stat</w:t>
            </w:r>
          </w:p>
        </w:tc>
      </w:tr>
      <w:tr w:rsidR="00E81B79" w:rsidRPr="00E81B79" w:rsidTr="00D56992">
        <w:trPr>
          <w:trHeight w:val="620"/>
        </w:trPr>
        <w:tc>
          <w:tcPr>
            <w:tcW w:w="10183" w:type="dxa"/>
            <w:tcBorders>
              <w:top w:val="double" w:sz="4" w:space="0" w:color="auto"/>
              <w:left w:val="double" w:sz="4" w:space="0" w:color="auto"/>
              <w:bottom w:val="double" w:sz="4" w:space="0" w:color="auto"/>
              <w:right w:val="double" w:sz="4" w:space="0" w:color="auto"/>
            </w:tcBorders>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79"/>
              <w:gridCol w:w="1415"/>
              <w:gridCol w:w="1559"/>
              <w:gridCol w:w="1418"/>
              <w:gridCol w:w="1417"/>
              <w:gridCol w:w="1395"/>
            </w:tblGrid>
            <w:tr w:rsidR="00E81B79" w:rsidRPr="00E81B79" w:rsidTr="00D56992">
              <w:tc>
                <w:tcPr>
                  <w:tcW w:w="68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Calibri" w:hAnsi="Times New Roman" w:cs="Times New Roman"/>
                      <w:b/>
                      <w:iCs/>
                    </w:rPr>
                    <w:t>Nr. crt.</w:t>
                  </w:r>
                </w:p>
              </w:tc>
              <w:tc>
                <w:tcPr>
                  <w:tcW w:w="227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Beneficiarul contractului</w:t>
                  </w:r>
                </w:p>
              </w:tc>
              <w:tc>
                <w:tcPr>
                  <w:tcW w:w="1415"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Instituția/ organizația</w:t>
                  </w:r>
                </w:p>
              </w:tc>
              <w:tc>
                <w:tcPr>
                  <w:tcW w:w="1559"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Tipul contractului</w:t>
                  </w:r>
                </w:p>
              </w:tc>
              <w:tc>
                <w:tcPr>
                  <w:tcW w:w="1418"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Data încheierii</w:t>
                  </w:r>
                </w:p>
              </w:tc>
              <w:tc>
                <w:tcPr>
                  <w:tcW w:w="1417" w:type="dxa"/>
                  <w:vAlign w:val="center"/>
                </w:tcPr>
                <w:p w:rsidR="00E81B79" w:rsidRPr="00E81B79" w:rsidRDefault="00E81B79" w:rsidP="00E81B79">
                  <w:pPr>
                    <w:suppressAutoHyphens/>
                    <w:autoSpaceDN w:val="0"/>
                    <w:spacing w:after="0" w:line="240" w:lineRule="auto"/>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Durata contractului</w:t>
                  </w:r>
                </w:p>
              </w:tc>
              <w:tc>
                <w:tcPr>
                  <w:tcW w:w="1395" w:type="dxa"/>
                  <w:vAlign w:val="center"/>
                </w:tcPr>
                <w:p w:rsidR="00E81B79" w:rsidRPr="00E81B79" w:rsidRDefault="00E81B79" w:rsidP="00E81B79">
                  <w:pPr>
                    <w:suppressAutoHyphens/>
                    <w:autoSpaceDN w:val="0"/>
                    <w:spacing w:after="0" w:line="240" w:lineRule="auto"/>
                    <w:ind w:left="-108"/>
                    <w:jc w:val="center"/>
                    <w:textAlignment w:val="baseline"/>
                    <w:rPr>
                      <w:rFonts w:ascii="Times New Roman" w:eastAsia="Times New Roman" w:hAnsi="Times New Roman" w:cs="Times New Roman"/>
                      <w:b/>
                      <w:color w:val="000000"/>
                    </w:rPr>
                  </w:pPr>
                  <w:r w:rsidRPr="00E81B79">
                    <w:rPr>
                      <w:rFonts w:ascii="Times New Roman" w:eastAsia="Times New Roman" w:hAnsi="Times New Roman" w:cs="Times New Roman"/>
                      <w:b/>
                      <w:color w:val="000000"/>
                    </w:rPr>
                    <w:t>Valoarea totală a contractului</w:t>
                  </w:r>
                </w:p>
              </w:tc>
            </w:tr>
            <w:tr w:rsidR="00E81B79" w:rsidRPr="00E81B79" w:rsidTr="00D56992">
              <w:tc>
                <w:tcPr>
                  <w:tcW w:w="10170" w:type="dxa"/>
                  <w:gridSpan w:val="7"/>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Subiectul declarării</w:t>
                  </w:r>
                </w:p>
              </w:tc>
            </w:tr>
            <w:tr w:rsidR="00E81B79" w:rsidRPr="00E81B79" w:rsidTr="00D56992">
              <w:tc>
                <w:tcPr>
                  <w:tcW w:w="68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1</w:t>
                  </w:r>
                </w:p>
              </w:tc>
              <w:tc>
                <w:tcPr>
                  <w:tcW w:w="227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39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c>
                <w:tcPr>
                  <w:tcW w:w="68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2</w:t>
                  </w:r>
                </w:p>
              </w:tc>
              <w:tc>
                <w:tcPr>
                  <w:tcW w:w="227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39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c>
                <w:tcPr>
                  <w:tcW w:w="10170" w:type="dxa"/>
                  <w:gridSpan w:val="7"/>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Soțul/soția sau concubinul/concubina</w:t>
                  </w:r>
                </w:p>
              </w:tc>
            </w:tr>
            <w:tr w:rsidR="00E81B79" w:rsidRPr="00E81B79" w:rsidTr="00D56992">
              <w:tc>
                <w:tcPr>
                  <w:tcW w:w="68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1</w:t>
                  </w:r>
                </w:p>
              </w:tc>
              <w:tc>
                <w:tcPr>
                  <w:tcW w:w="227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39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r w:rsidR="00E81B79" w:rsidRPr="00E81B79" w:rsidTr="00D56992">
              <w:trPr>
                <w:trHeight w:val="301"/>
              </w:trPr>
              <w:tc>
                <w:tcPr>
                  <w:tcW w:w="68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r w:rsidRPr="00E81B79">
                    <w:rPr>
                      <w:rFonts w:ascii="Times New Roman" w:eastAsia="Calibri" w:hAnsi="Times New Roman" w:cs="Times New Roman"/>
                      <w:sz w:val="24"/>
                      <w:szCs w:val="24"/>
                    </w:rPr>
                    <w:t>2</w:t>
                  </w:r>
                </w:p>
              </w:tc>
              <w:tc>
                <w:tcPr>
                  <w:tcW w:w="227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559"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8"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417"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c>
                <w:tcPr>
                  <w:tcW w:w="1395" w:type="dxa"/>
                </w:tcPr>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bl>
          <w:p w:rsidR="00E81B79" w:rsidRPr="00E81B79" w:rsidRDefault="00E81B79" w:rsidP="00E81B79">
            <w:pPr>
              <w:suppressAutoHyphens/>
              <w:autoSpaceDN w:val="0"/>
              <w:spacing w:after="0" w:line="240" w:lineRule="auto"/>
              <w:jc w:val="both"/>
              <w:textAlignment w:val="baseline"/>
              <w:rPr>
                <w:rFonts w:ascii="Times New Roman" w:eastAsia="Calibri" w:hAnsi="Times New Roman" w:cs="Times New Roman"/>
                <w:sz w:val="24"/>
                <w:szCs w:val="24"/>
              </w:rPr>
            </w:pPr>
          </w:p>
        </w:tc>
      </w:tr>
    </w:tbl>
    <w:p w:rsidR="00E81B79" w:rsidRPr="00E81B79" w:rsidRDefault="00E81B79" w:rsidP="00E81B79">
      <w:pPr>
        <w:suppressAutoHyphens/>
        <w:autoSpaceDE w:val="0"/>
        <w:autoSpaceDN w:val="0"/>
        <w:spacing w:after="0" w:line="240" w:lineRule="auto"/>
        <w:ind w:right="-810"/>
        <w:jc w:val="both"/>
        <w:textAlignment w:val="baseline"/>
        <w:rPr>
          <w:rFonts w:ascii="Times New Roman" w:eastAsia="Calibri" w:hAnsi="Times New Roman" w:cs="Times New Roman"/>
          <w:iCs/>
          <w:sz w:val="24"/>
          <w:szCs w:val="24"/>
        </w:rPr>
      </w:pPr>
    </w:p>
    <w:p w:rsidR="00E81B79" w:rsidRPr="00E81B79" w:rsidRDefault="00E81B79" w:rsidP="00E81B79">
      <w:pPr>
        <w:suppressAutoHyphens/>
        <w:autoSpaceDE w:val="0"/>
        <w:autoSpaceDN w:val="0"/>
        <w:spacing w:after="0" w:line="240" w:lineRule="auto"/>
        <w:ind w:left="-450" w:right="-158" w:firstLine="540"/>
        <w:jc w:val="both"/>
        <w:textAlignment w:val="baseline"/>
        <w:rPr>
          <w:rFonts w:ascii="Times New Roman" w:eastAsia="Calibri" w:hAnsi="Times New Roman" w:cs="Times New Roman"/>
          <w:iCs/>
          <w:sz w:val="24"/>
          <w:szCs w:val="24"/>
        </w:rPr>
      </w:pPr>
    </w:p>
    <w:p w:rsidR="00E81B79" w:rsidRPr="00E81B79" w:rsidRDefault="00E81B79" w:rsidP="00E81B79">
      <w:pPr>
        <w:suppressAutoHyphens/>
        <w:autoSpaceDE w:val="0"/>
        <w:autoSpaceDN w:val="0"/>
        <w:spacing w:after="0" w:line="240" w:lineRule="auto"/>
        <w:ind w:left="284" w:right="-158" w:hanging="284"/>
        <w:jc w:val="both"/>
        <w:textAlignment w:val="baseline"/>
        <w:rPr>
          <w:rFonts w:ascii="Times New Roman" w:eastAsia="Calibri" w:hAnsi="Times New Roman" w:cs="Times New Roman"/>
          <w:iCs/>
          <w:sz w:val="24"/>
          <w:szCs w:val="24"/>
        </w:rPr>
      </w:pPr>
      <w:r w:rsidRPr="00E81B79">
        <w:rPr>
          <w:rFonts w:ascii="Times New Roman" w:eastAsia="Calibri" w:hAnsi="Times New Roman" w:cs="Times New Roman"/>
          <w:iCs/>
          <w:sz w:val="24"/>
          <w:szCs w:val="24"/>
        </w:rPr>
        <w:t>2.  Prezenta declarație este un act public şi răspund potrivit legii pentru caracterul inexact sau incomplet al datelor prezentate.</w:t>
      </w:r>
    </w:p>
    <w:p w:rsidR="00E81B79" w:rsidRPr="00E81B79" w:rsidRDefault="00E81B79" w:rsidP="00E81B79">
      <w:pPr>
        <w:suppressAutoHyphens/>
        <w:autoSpaceDE w:val="0"/>
        <w:autoSpaceDN w:val="0"/>
        <w:spacing w:after="0" w:line="240" w:lineRule="auto"/>
        <w:ind w:left="-450" w:right="-158" w:firstLine="540"/>
        <w:jc w:val="both"/>
        <w:textAlignment w:val="baseline"/>
        <w:rPr>
          <w:rFonts w:ascii="Times New Roman" w:eastAsia="Calibri" w:hAnsi="Times New Roman" w:cs="Times New Roman"/>
          <w:iCs/>
          <w:sz w:val="24"/>
          <w:szCs w:val="24"/>
        </w:rPr>
      </w:pPr>
    </w:p>
    <w:p w:rsidR="00E81B79" w:rsidRPr="00E81B79" w:rsidRDefault="00E81B79" w:rsidP="00E81B79">
      <w:pPr>
        <w:suppressAutoHyphens/>
        <w:autoSpaceDE w:val="0"/>
        <w:autoSpaceDN w:val="0"/>
        <w:spacing w:after="0" w:line="240" w:lineRule="auto"/>
        <w:jc w:val="both"/>
        <w:textAlignment w:val="baseline"/>
        <w:rPr>
          <w:rFonts w:ascii="Times New Roman" w:eastAsia="Calibri" w:hAnsi="Times New Roman" w:cs="Times New Roman"/>
          <w:b/>
          <w:iCs/>
          <w:sz w:val="24"/>
          <w:szCs w:val="24"/>
        </w:rPr>
      </w:pPr>
    </w:p>
    <w:p w:rsidR="00E81B79" w:rsidRPr="00E81B79" w:rsidRDefault="00E81B79" w:rsidP="00E81B79">
      <w:pPr>
        <w:suppressAutoHyphens/>
        <w:autoSpaceDE w:val="0"/>
        <w:autoSpaceDN w:val="0"/>
        <w:spacing w:after="0" w:line="240" w:lineRule="auto"/>
        <w:ind w:left="-426" w:right="-510"/>
        <w:jc w:val="both"/>
        <w:textAlignment w:val="baseline"/>
        <w:rPr>
          <w:rFonts w:ascii="Times New Roman" w:eastAsia="Calibri" w:hAnsi="Times New Roman" w:cs="Times New Roman"/>
          <w:b/>
          <w:iCs/>
          <w:sz w:val="24"/>
          <w:szCs w:val="24"/>
        </w:rPr>
      </w:pPr>
    </w:p>
    <w:p w:rsidR="00E81B79" w:rsidRPr="00E81B79" w:rsidRDefault="00E81B79" w:rsidP="00E81B79">
      <w:pPr>
        <w:suppressAutoHyphens/>
        <w:autoSpaceDE w:val="0"/>
        <w:autoSpaceDN w:val="0"/>
        <w:spacing w:after="0" w:line="240" w:lineRule="auto"/>
        <w:ind w:left="-426" w:right="-510"/>
        <w:jc w:val="both"/>
        <w:textAlignment w:val="baseline"/>
        <w:rPr>
          <w:rFonts w:ascii="Times New Roman" w:eastAsia="Calibri" w:hAnsi="Times New Roman" w:cs="Times New Roman"/>
          <w:b/>
          <w:iCs/>
          <w:sz w:val="24"/>
          <w:szCs w:val="24"/>
        </w:rPr>
      </w:pPr>
      <w:r w:rsidRPr="00E81B79">
        <w:rPr>
          <w:rFonts w:ascii="Times New Roman" w:eastAsia="Calibri" w:hAnsi="Times New Roman" w:cs="Times New Roman"/>
          <w:b/>
          <w:iCs/>
          <w:sz w:val="24"/>
          <w:szCs w:val="24"/>
        </w:rPr>
        <w:t>Data completării _________________________</w:t>
      </w:r>
      <w:r w:rsidRPr="00E81B79">
        <w:rPr>
          <w:rFonts w:ascii="Times New Roman" w:eastAsia="Calibri" w:hAnsi="Times New Roman" w:cs="Times New Roman"/>
          <w:b/>
          <w:iCs/>
          <w:sz w:val="24"/>
          <w:szCs w:val="24"/>
        </w:rPr>
        <w:tab/>
      </w:r>
    </w:p>
    <w:p w:rsidR="00E81B79" w:rsidRPr="00E81B79" w:rsidRDefault="00E81B79" w:rsidP="00E81B79">
      <w:pPr>
        <w:suppressAutoHyphens/>
        <w:autoSpaceDN w:val="0"/>
        <w:spacing w:after="0" w:line="240" w:lineRule="auto"/>
        <w:textAlignment w:val="baseline"/>
        <w:rPr>
          <w:rFonts w:ascii="Times New Roman" w:eastAsia="Calibri" w:hAnsi="Times New Roman" w:cs="Times New Roman"/>
          <w:iCs/>
          <w:sz w:val="24"/>
          <w:szCs w:val="24"/>
        </w:rPr>
      </w:pPr>
    </w:p>
    <w:p w:rsidR="00E81B79" w:rsidRPr="00E81B79" w:rsidRDefault="00E81B79" w:rsidP="00E81B79">
      <w:pPr>
        <w:overflowPunct w:val="0"/>
        <w:autoSpaceDE w:val="0"/>
        <w:autoSpaceDN w:val="0"/>
        <w:adjustRightInd w:val="0"/>
        <w:spacing w:after="0" w:line="240" w:lineRule="auto"/>
        <w:jc w:val="center"/>
        <w:textAlignment w:val="baseline"/>
        <w:rPr>
          <w:rFonts w:ascii="Times New Roman" w:eastAsia="Times New Roman" w:hAnsi="Times New Roman" w:cs="Times New Roman"/>
          <w:b/>
          <w:iCs/>
          <w:sz w:val="24"/>
          <w:szCs w:val="24"/>
          <w:lang w:eastAsia="ru-RU"/>
        </w:rPr>
      </w:pPr>
    </w:p>
    <w:p w:rsidR="00E81B79" w:rsidRPr="00E81B79" w:rsidRDefault="00E81B79" w:rsidP="00E81B79">
      <w:pPr>
        <w:spacing w:after="0" w:line="240" w:lineRule="auto"/>
        <w:jc w:val="both"/>
        <w:rPr>
          <w:rFonts w:ascii="Times New Roman" w:eastAsia="Times New Roman" w:hAnsi="Times New Roman" w:cs="Times New Roman"/>
          <w:sz w:val="24"/>
          <w:szCs w:val="24"/>
        </w:rPr>
      </w:pPr>
      <w:r w:rsidRPr="00E81B79">
        <w:rPr>
          <w:rFonts w:ascii="Times New Roman" w:eastAsia="Times New Roman" w:hAnsi="Times New Roman" w:cs="Times New Roman"/>
          <w:sz w:val="24"/>
          <w:szCs w:val="24"/>
        </w:rPr>
        <w:t>_________________</w:t>
      </w:r>
    </w:p>
    <w:p w:rsidR="00E81B79" w:rsidRPr="00E81B79" w:rsidRDefault="00E81B79" w:rsidP="00E81B79">
      <w:pPr>
        <w:spacing w:after="0" w:line="240" w:lineRule="auto"/>
        <w:jc w:val="both"/>
        <w:rPr>
          <w:rFonts w:ascii="Times New Roman" w:eastAsia="Times New Roman" w:hAnsi="Times New Roman" w:cs="Times New Roman"/>
          <w:sz w:val="24"/>
          <w:szCs w:val="24"/>
        </w:rPr>
      </w:pPr>
      <w:r w:rsidRPr="00E81B79">
        <w:rPr>
          <w:rFonts w:ascii="Times New Roman" w:eastAsia="Times New Roman" w:hAnsi="Times New Roman" w:cs="Times New Roman"/>
          <w:b/>
          <w:sz w:val="24"/>
          <w:szCs w:val="24"/>
        </w:rPr>
        <w:t>*</w:t>
      </w:r>
      <w:r w:rsidRPr="00E81B79">
        <w:rPr>
          <w:rFonts w:ascii="Times New Roman" w:eastAsia="Times New Roman" w:hAnsi="Times New Roman" w:cs="Times New Roman"/>
          <w:sz w:val="24"/>
          <w:szCs w:val="24"/>
        </w:rPr>
        <w:t xml:space="preserve">Declarația se completează personal de candidat și va fi plasată </w:t>
      </w:r>
      <w:r w:rsidRPr="00E81B79">
        <w:rPr>
          <w:rFonts w:ascii="Times New Roman" w:eastAsia="Calibri" w:hAnsi="Times New Roman" w:cs="Times New Roman"/>
          <w:sz w:val="24"/>
          <w:szCs w:val="24"/>
        </w:rPr>
        <w:t>pe pagina web oficială a Comisiei Electorale Centrale (</w:t>
      </w:r>
      <w:hyperlink r:id="rId8" w:history="1">
        <w:r w:rsidRPr="00E81B79">
          <w:rPr>
            <w:rFonts w:ascii="Times New Roman" w:eastAsia="Calibri" w:hAnsi="Times New Roman" w:cs="Times New Roman"/>
            <w:color w:val="0000FF"/>
            <w:sz w:val="24"/>
            <w:szCs w:val="24"/>
            <w:u w:val="single"/>
          </w:rPr>
          <w:t>www.cec.md</w:t>
        </w:r>
      </w:hyperlink>
      <w:r w:rsidRPr="00E81B79">
        <w:rPr>
          <w:rFonts w:ascii="Times New Roman" w:eastAsia="Calibri" w:hAnsi="Times New Roman" w:cs="Times New Roman"/>
          <w:sz w:val="24"/>
          <w:szCs w:val="24"/>
        </w:rPr>
        <w:t>) la rubrica „Alegeri parlamentare”</w:t>
      </w:r>
      <w:r w:rsidRPr="00E81B79">
        <w:rPr>
          <w:rFonts w:ascii="Times New Roman" w:eastAsia="Times New Roman" w:hAnsi="Times New Roman" w:cs="Times New Roman"/>
          <w:sz w:val="24"/>
          <w:szCs w:val="24"/>
        </w:rPr>
        <w:t xml:space="preserve">. </w:t>
      </w:r>
    </w:p>
    <w:p w:rsidR="00E81B79" w:rsidRPr="00E81B79" w:rsidRDefault="00E81B79" w:rsidP="00E81B79">
      <w:pPr>
        <w:spacing w:after="0" w:line="240" w:lineRule="auto"/>
        <w:rPr>
          <w:rFonts w:ascii="Times New Roman" w:eastAsia="Times New Roman" w:hAnsi="Times New Roman" w:cs="Times New Roman"/>
          <w:i/>
          <w:sz w:val="24"/>
          <w:lang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E81B79" w:rsidRPr="00E81B79" w:rsidRDefault="00E81B79" w:rsidP="00E81B79">
      <w:pPr>
        <w:spacing w:after="0" w:line="240" w:lineRule="auto"/>
        <w:ind w:firstLine="706"/>
        <w:jc w:val="right"/>
        <w:rPr>
          <w:rFonts w:ascii="Times New Roman" w:eastAsia="Times New Roman" w:hAnsi="Times New Roman" w:cs="Times New Roman"/>
          <w:i/>
          <w:noProof/>
          <w:spacing w:val="-1"/>
          <w:sz w:val="24"/>
          <w:szCs w:val="24"/>
          <w:lang w:val="fr-FR" w:eastAsia="ru-RU"/>
        </w:rPr>
      </w:pPr>
    </w:p>
    <w:p w:rsidR="007825A5" w:rsidRPr="00E81B79" w:rsidRDefault="007825A5" w:rsidP="007825A5">
      <w:pPr>
        <w:spacing w:after="0" w:line="240" w:lineRule="auto"/>
        <w:jc w:val="right"/>
        <w:rPr>
          <w:rFonts w:ascii="Times New Roman" w:eastAsia="Times New Roman" w:hAnsi="Times New Roman" w:cs="Times New Roman"/>
          <w:sz w:val="24"/>
          <w:lang w:val="fr-FR" w:eastAsia="ru-RU"/>
        </w:rPr>
      </w:pPr>
    </w:p>
    <w:sectPr w:rsidR="007825A5" w:rsidRPr="00E81B79" w:rsidSect="00086224">
      <w:headerReference w:type="even" r:id="rId9"/>
      <w:headerReference w:type="default" r:id="rId10"/>
      <w:footerReference w:type="even" r:id="rId11"/>
      <w:footerReference w:type="default" r:id="rId12"/>
      <w:headerReference w:type="first" r:id="rId13"/>
      <w:footerReference w:type="first" r:id="rId14"/>
      <w:pgSz w:w="11907" w:h="16839" w:code="9"/>
      <w:pgMar w:top="993" w:right="851" w:bottom="709" w:left="1701"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A2" w:rsidRDefault="006D5B63">
      <w:pPr>
        <w:spacing w:after="0" w:line="240" w:lineRule="auto"/>
      </w:pPr>
      <w:r>
        <w:separator/>
      </w:r>
    </w:p>
  </w:endnote>
  <w:endnote w:type="continuationSeparator" w:id="0">
    <w:p w:rsidR="006464A2" w:rsidRDefault="006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E81B79">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E81B79">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E81B7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A2" w:rsidRDefault="006D5B63">
      <w:pPr>
        <w:spacing w:after="0" w:line="240" w:lineRule="auto"/>
      </w:pPr>
      <w:r>
        <w:separator/>
      </w:r>
    </w:p>
  </w:footnote>
  <w:footnote w:type="continuationSeparator" w:id="0">
    <w:p w:rsidR="006464A2" w:rsidRDefault="006D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E81B7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Pr="00C10773" w:rsidRDefault="00E81B79" w:rsidP="009416EC">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E81B7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B8"/>
    <w:multiLevelType w:val="hybridMultilevel"/>
    <w:tmpl w:val="76BCAD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1F79"/>
    <w:multiLevelType w:val="hybridMultilevel"/>
    <w:tmpl w:val="578E4586"/>
    <w:lvl w:ilvl="0" w:tplc="950EC864">
      <w:start w:val="1"/>
      <w:numFmt w:val="lowerLetter"/>
      <w:lvlText w:val="%1)"/>
      <w:lvlJc w:val="left"/>
      <w:pPr>
        <w:ind w:left="467" w:hanging="285"/>
      </w:pPr>
      <w:rPr>
        <w:rFonts w:ascii="Times New Roman" w:eastAsia="Times New Roman" w:hAnsi="Times New Roman" w:cs="Times New Roman" w:hint="default"/>
        <w:spacing w:val="-18"/>
        <w:w w:val="91"/>
        <w:sz w:val="24"/>
        <w:szCs w:val="24"/>
        <w:lang w:val="ro-RO" w:eastAsia="en-US" w:bidi="ar-SA"/>
      </w:rPr>
    </w:lvl>
    <w:lvl w:ilvl="1" w:tplc="2A8E03A6">
      <w:numFmt w:val="bullet"/>
      <w:lvlText w:val="•"/>
      <w:lvlJc w:val="left"/>
      <w:pPr>
        <w:ind w:left="1413" w:hanging="285"/>
      </w:pPr>
      <w:rPr>
        <w:rFonts w:hint="default"/>
        <w:lang w:val="ro-RO" w:eastAsia="en-US" w:bidi="ar-SA"/>
      </w:rPr>
    </w:lvl>
    <w:lvl w:ilvl="2" w:tplc="5F5A6074">
      <w:numFmt w:val="bullet"/>
      <w:lvlText w:val="•"/>
      <w:lvlJc w:val="left"/>
      <w:pPr>
        <w:ind w:left="2363" w:hanging="285"/>
      </w:pPr>
      <w:rPr>
        <w:rFonts w:hint="default"/>
        <w:lang w:val="ro-RO" w:eastAsia="en-US" w:bidi="ar-SA"/>
      </w:rPr>
    </w:lvl>
    <w:lvl w:ilvl="3" w:tplc="9DD8F780">
      <w:numFmt w:val="bullet"/>
      <w:lvlText w:val="•"/>
      <w:lvlJc w:val="left"/>
      <w:pPr>
        <w:ind w:left="3313" w:hanging="285"/>
      </w:pPr>
      <w:rPr>
        <w:rFonts w:hint="default"/>
        <w:lang w:val="ro-RO" w:eastAsia="en-US" w:bidi="ar-SA"/>
      </w:rPr>
    </w:lvl>
    <w:lvl w:ilvl="4" w:tplc="AF62F13C">
      <w:numFmt w:val="bullet"/>
      <w:lvlText w:val="•"/>
      <w:lvlJc w:val="left"/>
      <w:pPr>
        <w:ind w:left="4263" w:hanging="285"/>
      </w:pPr>
      <w:rPr>
        <w:rFonts w:hint="default"/>
        <w:lang w:val="ro-RO" w:eastAsia="en-US" w:bidi="ar-SA"/>
      </w:rPr>
    </w:lvl>
    <w:lvl w:ilvl="5" w:tplc="55421770">
      <w:numFmt w:val="bullet"/>
      <w:lvlText w:val="•"/>
      <w:lvlJc w:val="left"/>
      <w:pPr>
        <w:ind w:left="5213" w:hanging="285"/>
      </w:pPr>
      <w:rPr>
        <w:rFonts w:hint="default"/>
        <w:lang w:val="ro-RO" w:eastAsia="en-US" w:bidi="ar-SA"/>
      </w:rPr>
    </w:lvl>
    <w:lvl w:ilvl="6" w:tplc="8F649BE0">
      <w:numFmt w:val="bullet"/>
      <w:lvlText w:val="•"/>
      <w:lvlJc w:val="left"/>
      <w:pPr>
        <w:ind w:left="6163" w:hanging="285"/>
      </w:pPr>
      <w:rPr>
        <w:rFonts w:hint="default"/>
        <w:lang w:val="ro-RO" w:eastAsia="en-US" w:bidi="ar-SA"/>
      </w:rPr>
    </w:lvl>
    <w:lvl w:ilvl="7" w:tplc="64AE002C">
      <w:numFmt w:val="bullet"/>
      <w:lvlText w:val="•"/>
      <w:lvlJc w:val="left"/>
      <w:pPr>
        <w:ind w:left="7113" w:hanging="285"/>
      </w:pPr>
      <w:rPr>
        <w:rFonts w:hint="default"/>
        <w:lang w:val="ro-RO" w:eastAsia="en-US" w:bidi="ar-SA"/>
      </w:rPr>
    </w:lvl>
    <w:lvl w:ilvl="8" w:tplc="D1FA2284">
      <w:numFmt w:val="bullet"/>
      <w:lvlText w:val="•"/>
      <w:lvlJc w:val="left"/>
      <w:pPr>
        <w:ind w:left="8063" w:hanging="285"/>
      </w:pPr>
      <w:rPr>
        <w:rFonts w:hint="default"/>
        <w:lang w:val="ro-RO" w:eastAsia="en-US" w:bidi="ar-SA"/>
      </w:rPr>
    </w:lvl>
  </w:abstractNum>
  <w:abstractNum w:abstractNumId="2">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72A7653"/>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C127C9"/>
    <w:multiLevelType w:val="hybridMultilevel"/>
    <w:tmpl w:val="1F52F028"/>
    <w:lvl w:ilvl="0" w:tplc="AAE22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8F6907"/>
    <w:multiLevelType w:val="hybridMultilevel"/>
    <w:tmpl w:val="B93A96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A70046"/>
    <w:multiLevelType w:val="hybridMultilevel"/>
    <w:tmpl w:val="46208948"/>
    <w:lvl w:ilvl="0" w:tplc="FC16750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4E470E3"/>
    <w:multiLevelType w:val="hybridMultilevel"/>
    <w:tmpl w:val="61C652BC"/>
    <w:lvl w:ilvl="0" w:tplc="04180017">
      <w:start w:val="1"/>
      <w:numFmt w:val="lowerLetter"/>
      <w:lvlText w:val="%1)"/>
      <w:lvlJc w:val="left"/>
      <w:pPr>
        <w:ind w:left="909" w:hanging="249"/>
      </w:pPr>
      <w:rPr>
        <w:rFonts w:hint="default"/>
        <w:spacing w:val="-3"/>
        <w:w w:val="95"/>
        <w:sz w:val="24"/>
        <w:szCs w:val="24"/>
        <w:lang w:val="ro-RO" w:eastAsia="en-US" w:bidi="ar-SA"/>
      </w:rPr>
    </w:lvl>
    <w:lvl w:ilvl="1" w:tplc="EDFED164">
      <w:numFmt w:val="bullet"/>
      <w:lvlText w:val="•"/>
      <w:lvlJc w:val="left"/>
      <w:pPr>
        <w:ind w:left="1770" w:hanging="249"/>
      </w:pPr>
      <w:rPr>
        <w:rFonts w:hint="default"/>
        <w:lang w:val="ro-RO" w:eastAsia="en-US" w:bidi="ar-SA"/>
      </w:rPr>
    </w:lvl>
    <w:lvl w:ilvl="2" w:tplc="A766A71A">
      <w:numFmt w:val="bullet"/>
      <w:lvlText w:val="•"/>
      <w:lvlJc w:val="left"/>
      <w:pPr>
        <w:ind w:left="2640" w:hanging="249"/>
      </w:pPr>
      <w:rPr>
        <w:rFonts w:hint="default"/>
        <w:lang w:val="ro-RO" w:eastAsia="en-US" w:bidi="ar-SA"/>
      </w:rPr>
    </w:lvl>
    <w:lvl w:ilvl="3" w:tplc="2C8C6E2E">
      <w:numFmt w:val="bullet"/>
      <w:lvlText w:val="•"/>
      <w:lvlJc w:val="left"/>
      <w:pPr>
        <w:ind w:left="3510" w:hanging="249"/>
      </w:pPr>
      <w:rPr>
        <w:rFonts w:hint="default"/>
        <w:lang w:val="ro-RO" w:eastAsia="en-US" w:bidi="ar-SA"/>
      </w:rPr>
    </w:lvl>
    <w:lvl w:ilvl="4" w:tplc="616C0742">
      <w:numFmt w:val="bullet"/>
      <w:lvlText w:val="•"/>
      <w:lvlJc w:val="left"/>
      <w:pPr>
        <w:ind w:left="4380" w:hanging="249"/>
      </w:pPr>
      <w:rPr>
        <w:rFonts w:hint="default"/>
        <w:lang w:val="ro-RO" w:eastAsia="en-US" w:bidi="ar-SA"/>
      </w:rPr>
    </w:lvl>
    <w:lvl w:ilvl="5" w:tplc="E05CE584">
      <w:numFmt w:val="bullet"/>
      <w:lvlText w:val="•"/>
      <w:lvlJc w:val="left"/>
      <w:pPr>
        <w:ind w:left="5250" w:hanging="249"/>
      </w:pPr>
      <w:rPr>
        <w:rFonts w:hint="default"/>
        <w:lang w:val="ro-RO" w:eastAsia="en-US" w:bidi="ar-SA"/>
      </w:rPr>
    </w:lvl>
    <w:lvl w:ilvl="6" w:tplc="B50077F2">
      <w:numFmt w:val="bullet"/>
      <w:lvlText w:val="•"/>
      <w:lvlJc w:val="left"/>
      <w:pPr>
        <w:ind w:left="6120" w:hanging="249"/>
      </w:pPr>
      <w:rPr>
        <w:rFonts w:hint="default"/>
        <w:lang w:val="ro-RO" w:eastAsia="en-US" w:bidi="ar-SA"/>
      </w:rPr>
    </w:lvl>
    <w:lvl w:ilvl="7" w:tplc="03A66558">
      <w:numFmt w:val="bullet"/>
      <w:lvlText w:val="•"/>
      <w:lvlJc w:val="left"/>
      <w:pPr>
        <w:ind w:left="6990" w:hanging="249"/>
      </w:pPr>
      <w:rPr>
        <w:rFonts w:hint="default"/>
        <w:lang w:val="ro-RO" w:eastAsia="en-US" w:bidi="ar-SA"/>
      </w:rPr>
    </w:lvl>
    <w:lvl w:ilvl="8" w:tplc="5740A528">
      <w:numFmt w:val="bullet"/>
      <w:lvlText w:val="•"/>
      <w:lvlJc w:val="left"/>
      <w:pPr>
        <w:ind w:left="7860" w:hanging="249"/>
      </w:pPr>
      <w:rPr>
        <w:rFonts w:hint="default"/>
        <w:lang w:val="ro-RO" w:eastAsia="en-US" w:bidi="ar-SA"/>
      </w:rPr>
    </w:lvl>
  </w:abstractNum>
  <w:abstractNum w:abstractNumId="10">
    <w:nsid w:val="2C11507F"/>
    <w:multiLevelType w:val="hybridMultilevel"/>
    <w:tmpl w:val="B2806BDA"/>
    <w:lvl w:ilvl="0" w:tplc="2CFC0DA4">
      <w:numFmt w:val="bullet"/>
      <w:lvlText w:val="-"/>
      <w:lvlJc w:val="left"/>
      <w:pPr>
        <w:ind w:left="104" w:hanging="285"/>
      </w:pPr>
      <w:rPr>
        <w:rFonts w:ascii="Times New Roman" w:eastAsia="Times New Roman" w:hAnsi="Times New Roman" w:cs="Times New Roman" w:hint="default"/>
        <w:w w:val="91"/>
        <w:sz w:val="24"/>
        <w:szCs w:val="24"/>
        <w:lang w:val="ro-RO" w:eastAsia="en-US" w:bidi="ar-SA"/>
      </w:rPr>
    </w:lvl>
    <w:lvl w:ilvl="1" w:tplc="BE3A42D6">
      <w:numFmt w:val="bullet"/>
      <w:lvlText w:val="•"/>
      <w:lvlJc w:val="left"/>
      <w:pPr>
        <w:ind w:left="1050" w:hanging="285"/>
      </w:pPr>
      <w:rPr>
        <w:rFonts w:hint="default"/>
        <w:lang w:val="ro-RO" w:eastAsia="en-US" w:bidi="ar-SA"/>
      </w:rPr>
    </w:lvl>
    <w:lvl w:ilvl="2" w:tplc="73AAC996">
      <w:numFmt w:val="bullet"/>
      <w:lvlText w:val="•"/>
      <w:lvlJc w:val="left"/>
      <w:pPr>
        <w:ind w:left="2000" w:hanging="285"/>
      </w:pPr>
      <w:rPr>
        <w:rFonts w:hint="default"/>
        <w:lang w:val="ro-RO" w:eastAsia="en-US" w:bidi="ar-SA"/>
      </w:rPr>
    </w:lvl>
    <w:lvl w:ilvl="3" w:tplc="1B9A4946">
      <w:numFmt w:val="bullet"/>
      <w:lvlText w:val="•"/>
      <w:lvlJc w:val="left"/>
      <w:pPr>
        <w:ind w:left="2950" w:hanging="285"/>
      </w:pPr>
      <w:rPr>
        <w:rFonts w:hint="default"/>
        <w:lang w:val="ro-RO" w:eastAsia="en-US" w:bidi="ar-SA"/>
      </w:rPr>
    </w:lvl>
    <w:lvl w:ilvl="4" w:tplc="95229C60">
      <w:numFmt w:val="bullet"/>
      <w:lvlText w:val="•"/>
      <w:lvlJc w:val="left"/>
      <w:pPr>
        <w:ind w:left="3900" w:hanging="285"/>
      </w:pPr>
      <w:rPr>
        <w:rFonts w:hint="default"/>
        <w:lang w:val="ro-RO" w:eastAsia="en-US" w:bidi="ar-SA"/>
      </w:rPr>
    </w:lvl>
    <w:lvl w:ilvl="5" w:tplc="9BA490C0">
      <w:numFmt w:val="bullet"/>
      <w:lvlText w:val="•"/>
      <w:lvlJc w:val="left"/>
      <w:pPr>
        <w:ind w:left="4850" w:hanging="285"/>
      </w:pPr>
      <w:rPr>
        <w:rFonts w:hint="default"/>
        <w:lang w:val="ro-RO" w:eastAsia="en-US" w:bidi="ar-SA"/>
      </w:rPr>
    </w:lvl>
    <w:lvl w:ilvl="6" w:tplc="9466A5A4">
      <w:numFmt w:val="bullet"/>
      <w:lvlText w:val="•"/>
      <w:lvlJc w:val="left"/>
      <w:pPr>
        <w:ind w:left="5800" w:hanging="285"/>
      </w:pPr>
      <w:rPr>
        <w:rFonts w:hint="default"/>
        <w:lang w:val="ro-RO" w:eastAsia="en-US" w:bidi="ar-SA"/>
      </w:rPr>
    </w:lvl>
    <w:lvl w:ilvl="7" w:tplc="0B9A8426">
      <w:numFmt w:val="bullet"/>
      <w:lvlText w:val="•"/>
      <w:lvlJc w:val="left"/>
      <w:pPr>
        <w:ind w:left="6750" w:hanging="285"/>
      </w:pPr>
      <w:rPr>
        <w:rFonts w:hint="default"/>
        <w:lang w:val="ro-RO" w:eastAsia="en-US" w:bidi="ar-SA"/>
      </w:rPr>
    </w:lvl>
    <w:lvl w:ilvl="8" w:tplc="4922037E">
      <w:numFmt w:val="bullet"/>
      <w:lvlText w:val="•"/>
      <w:lvlJc w:val="left"/>
      <w:pPr>
        <w:ind w:left="7700" w:hanging="285"/>
      </w:pPr>
      <w:rPr>
        <w:rFonts w:hint="default"/>
        <w:lang w:val="ro-RO" w:eastAsia="en-US" w:bidi="ar-SA"/>
      </w:rPr>
    </w:lvl>
  </w:abstractNum>
  <w:abstractNum w:abstractNumId="11">
    <w:nsid w:val="325B7F03"/>
    <w:multiLevelType w:val="hybridMultilevel"/>
    <w:tmpl w:val="1A0EEF24"/>
    <w:lvl w:ilvl="0" w:tplc="C3BC7D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545D0"/>
    <w:multiLevelType w:val="hybridMultilevel"/>
    <w:tmpl w:val="0C044D6C"/>
    <w:lvl w:ilvl="0" w:tplc="94620FEA">
      <w:start w:val="1"/>
      <w:numFmt w:val="lowerLetter"/>
      <w:lvlText w:val="%1)"/>
      <w:lvlJc w:val="left"/>
      <w:pPr>
        <w:ind w:left="104" w:hanging="285"/>
      </w:pPr>
      <w:rPr>
        <w:rFonts w:ascii="Times New Roman" w:eastAsia="Times New Roman" w:hAnsi="Times New Roman" w:cs="Times New Roman" w:hint="default"/>
        <w:spacing w:val="-30"/>
        <w:w w:val="91"/>
        <w:sz w:val="24"/>
        <w:szCs w:val="24"/>
        <w:lang w:val="ro-RO" w:eastAsia="en-US" w:bidi="ar-SA"/>
      </w:rPr>
    </w:lvl>
    <w:lvl w:ilvl="1" w:tplc="C3ECBCF2">
      <w:numFmt w:val="bullet"/>
      <w:lvlText w:val="•"/>
      <w:lvlJc w:val="left"/>
      <w:pPr>
        <w:ind w:left="1050" w:hanging="285"/>
      </w:pPr>
      <w:rPr>
        <w:rFonts w:hint="default"/>
        <w:lang w:val="ro-RO" w:eastAsia="en-US" w:bidi="ar-SA"/>
      </w:rPr>
    </w:lvl>
    <w:lvl w:ilvl="2" w:tplc="0C42985C">
      <w:numFmt w:val="bullet"/>
      <w:lvlText w:val="•"/>
      <w:lvlJc w:val="left"/>
      <w:pPr>
        <w:ind w:left="2000" w:hanging="285"/>
      </w:pPr>
      <w:rPr>
        <w:rFonts w:hint="default"/>
        <w:lang w:val="ro-RO" w:eastAsia="en-US" w:bidi="ar-SA"/>
      </w:rPr>
    </w:lvl>
    <w:lvl w:ilvl="3" w:tplc="911A2CAE">
      <w:numFmt w:val="bullet"/>
      <w:lvlText w:val="•"/>
      <w:lvlJc w:val="left"/>
      <w:pPr>
        <w:ind w:left="2950" w:hanging="285"/>
      </w:pPr>
      <w:rPr>
        <w:rFonts w:hint="default"/>
        <w:lang w:val="ro-RO" w:eastAsia="en-US" w:bidi="ar-SA"/>
      </w:rPr>
    </w:lvl>
    <w:lvl w:ilvl="4" w:tplc="73305E66">
      <w:numFmt w:val="bullet"/>
      <w:lvlText w:val="•"/>
      <w:lvlJc w:val="left"/>
      <w:pPr>
        <w:ind w:left="3900" w:hanging="285"/>
      </w:pPr>
      <w:rPr>
        <w:rFonts w:hint="default"/>
        <w:lang w:val="ro-RO" w:eastAsia="en-US" w:bidi="ar-SA"/>
      </w:rPr>
    </w:lvl>
    <w:lvl w:ilvl="5" w:tplc="DE0C2F88">
      <w:numFmt w:val="bullet"/>
      <w:lvlText w:val="•"/>
      <w:lvlJc w:val="left"/>
      <w:pPr>
        <w:ind w:left="4850" w:hanging="285"/>
      </w:pPr>
      <w:rPr>
        <w:rFonts w:hint="default"/>
        <w:lang w:val="ro-RO" w:eastAsia="en-US" w:bidi="ar-SA"/>
      </w:rPr>
    </w:lvl>
    <w:lvl w:ilvl="6" w:tplc="EDBE144C">
      <w:numFmt w:val="bullet"/>
      <w:lvlText w:val="•"/>
      <w:lvlJc w:val="left"/>
      <w:pPr>
        <w:ind w:left="5800" w:hanging="285"/>
      </w:pPr>
      <w:rPr>
        <w:rFonts w:hint="default"/>
        <w:lang w:val="ro-RO" w:eastAsia="en-US" w:bidi="ar-SA"/>
      </w:rPr>
    </w:lvl>
    <w:lvl w:ilvl="7" w:tplc="02D03E24">
      <w:numFmt w:val="bullet"/>
      <w:lvlText w:val="•"/>
      <w:lvlJc w:val="left"/>
      <w:pPr>
        <w:ind w:left="6750" w:hanging="285"/>
      </w:pPr>
      <w:rPr>
        <w:rFonts w:hint="default"/>
        <w:lang w:val="ro-RO" w:eastAsia="en-US" w:bidi="ar-SA"/>
      </w:rPr>
    </w:lvl>
    <w:lvl w:ilvl="8" w:tplc="7474E638">
      <w:numFmt w:val="bullet"/>
      <w:lvlText w:val="•"/>
      <w:lvlJc w:val="left"/>
      <w:pPr>
        <w:ind w:left="7700" w:hanging="285"/>
      </w:pPr>
      <w:rPr>
        <w:rFonts w:hint="default"/>
        <w:lang w:val="ro-RO" w:eastAsia="en-US" w:bidi="ar-SA"/>
      </w:rPr>
    </w:lvl>
  </w:abstractNum>
  <w:abstractNum w:abstractNumId="13">
    <w:nsid w:val="399C632D"/>
    <w:multiLevelType w:val="hybridMultilevel"/>
    <w:tmpl w:val="0A00FD3A"/>
    <w:lvl w:ilvl="0" w:tplc="539AB25E">
      <w:start w:val="1"/>
      <w:numFmt w:val="decimal"/>
      <w:lvlText w:val="%1."/>
      <w:lvlJc w:val="left"/>
      <w:pPr>
        <w:ind w:left="104" w:hanging="285"/>
        <w:jc w:val="right"/>
      </w:pPr>
      <w:rPr>
        <w:rFonts w:hint="default"/>
        <w:spacing w:val="-14"/>
        <w:w w:val="91"/>
        <w:sz w:val="24"/>
        <w:szCs w:val="24"/>
        <w:lang w:val="ro-RO" w:eastAsia="en-US" w:bidi="ar-SA"/>
      </w:rPr>
    </w:lvl>
    <w:lvl w:ilvl="1" w:tplc="4468B31C">
      <w:start w:val="1"/>
      <w:numFmt w:val="lowerLetter"/>
      <w:lvlText w:val="%2)"/>
      <w:lvlJc w:val="left"/>
      <w:pPr>
        <w:ind w:left="1050" w:hanging="285"/>
      </w:pPr>
      <w:rPr>
        <w:rFonts w:ascii="Times New Roman" w:eastAsia="Times New Roman" w:hAnsi="Times New Roman" w:cs="Times New Roman"/>
        <w:lang w:val="ro-RO" w:eastAsia="en-US" w:bidi="ar-SA"/>
      </w:rPr>
    </w:lvl>
    <w:lvl w:ilvl="2" w:tplc="F53E1030">
      <w:numFmt w:val="bullet"/>
      <w:lvlText w:val="•"/>
      <w:lvlJc w:val="left"/>
      <w:pPr>
        <w:ind w:left="2000" w:hanging="285"/>
      </w:pPr>
      <w:rPr>
        <w:rFonts w:hint="default"/>
        <w:lang w:val="ro-RO" w:eastAsia="en-US" w:bidi="ar-SA"/>
      </w:rPr>
    </w:lvl>
    <w:lvl w:ilvl="3" w:tplc="59A8FBE0">
      <w:numFmt w:val="bullet"/>
      <w:lvlText w:val="•"/>
      <w:lvlJc w:val="left"/>
      <w:pPr>
        <w:ind w:left="2950" w:hanging="285"/>
      </w:pPr>
      <w:rPr>
        <w:rFonts w:hint="default"/>
        <w:lang w:val="ro-RO" w:eastAsia="en-US" w:bidi="ar-SA"/>
      </w:rPr>
    </w:lvl>
    <w:lvl w:ilvl="4" w:tplc="5008A868">
      <w:numFmt w:val="bullet"/>
      <w:lvlText w:val="•"/>
      <w:lvlJc w:val="left"/>
      <w:pPr>
        <w:ind w:left="3900" w:hanging="285"/>
      </w:pPr>
      <w:rPr>
        <w:rFonts w:hint="default"/>
        <w:lang w:val="ro-RO" w:eastAsia="en-US" w:bidi="ar-SA"/>
      </w:rPr>
    </w:lvl>
    <w:lvl w:ilvl="5" w:tplc="0A8CFAD0">
      <w:numFmt w:val="bullet"/>
      <w:lvlText w:val="•"/>
      <w:lvlJc w:val="left"/>
      <w:pPr>
        <w:ind w:left="4850" w:hanging="285"/>
      </w:pPr>
      <w:rPr>
        <w:rFonts w:hint="default"/>
        <w:lang w:val="ro-RO" w:eastAsia="en-US" w:bidi="ar-SA"/>
      </w:rPr>
    </w:lvl>
    <w:lvl w:ilvl="6" w:tplc="978C83EC">
      <w:numFmt w:val="bullet"/>
      <w:lvlText w:val="•"/>
      <w:lvlJc w:val="left"/>
      <w:pPr>
        <w:ind w:left="5800" w:hanging="285"/>
      </w:pPr>
      <w:rPr>
        <w:rFonts w:hint="default"/>
        <w:lang w:val="ro-RO" w:eastAsia="en-US" w:bidi="ar-SA"/>
      </w:rPr>
    </w:lvl>
    <w:lvl w:ilvl="7" w:tplc="861A0EB8">
      <w:numFmt w:val="bullet"/>
      <w:lvlText w:val="•"/>
      <w:lvlJc w:val="left"/>
      <w:pPr>
        <w:ind w:left="6750" w:hanging="285"/>
      </w:pPr>
      <w:rPr>
        <w:rFonts w:hint="default"/>
        <w:lang w:val="ro-RO" w:eastAsia="en-US" w:bidi="ar-SA"/>
      </w:rPr>
    </w:lvl>
    <w:lvl w:ilvl="8" w:tplc="0D525448">
      <w:numFmt w:val="bullet"/>
      <w:lvlText w:val="•"/>
      <w:lvlJc w:val="left"/>
      <w:pPr>
        <w:ind w:left="7700" w:hanging="285"/>
      </w:pPr>
      <w:rPr>
        <w:rFonts w:hint="default"/>
        <w:lang w:val="ro-RO" w:eastAsia="en-US" w:bidi="ar-SA"/>
      </w:rPr>
    </w:lvl>
  </w:abstractNum>
  <w:abstractNum w:abstractNumId="14">
    <w:nsid w:val="3DA057AB"/>
    <w:multiLevelType w:val="hybridMultilevel"/>
    <w:tmpl w:val="E4226AB8"/>
    <w:lvl w:ilvl="0" w:tplc="04180017">
      <w:start w:val="1"/>
      <w:numFmt w:val="lowerLetter"/>
      <w:lvlText w:val="%1)"/>
      <w:lvlJc w:val="left"/>
      <w:pPr>
        <w:ind w:left="104" w:hanging="289"/>
      </w:pPr>
      <w:rPr>
        <w:rFonts w:hint="default"/>
        <w:spacing w:val="-18"/>
        <w:w w:val="91"/>
        <w:sz w:val="24"/>
        <w:szCs w:val="24"/>
        <w:lang w:val="ro-RO" w:eastAsia="en-US" w:bidi="ar-SA"/>
      </w:rPr>
    </w:lvl>
    <w:lvl w:ilvl="1" w:tplc="1D048884">
      <w:numFmt w:val="bullet"/>
      <w:lvlText w:val="•"/>
      <w:lvlJc w:val="left"/>
      <w:pPr>
        <w:ind w:left="1050" w:hanging="289"/>
      </w:pPr>
      <w:rPr>
        <w:rFonts w:hint="default"/>
        <w:lang w:val="ro-RO" w:eastAsia="en-US" w:bidi="ar-SA"/>
      </w:rPr>
    </w:lvl>
    <w:lvl w:ilvl="2" w:tplc="A9F6B7C0">
      <w:numFmt w:val="bullet"/>
      <w:lvlText w:val="•"/>
      <w:lvlJc w:val="left"/>
      <w:pPr>
        <w:ind w:left="2000" w:hanging="289"/>
      </w:pPr>
      <w:rPr>
        <w:rFonts w:hint="default"/>
        <w:lang w:val="ro-RO" w:eastAsia="en-US" w:bidi="ar-SA"/>
      </w:rPr>
    </w:lvl>
    <w:lvl w:ilvl="3" w:tplc="F0AA612A">
      <w:numFmt w:val="bullet"/>
      <w:lvlText w:val="•"/>
      <w:lvlJc w:val="left"/>
      <w:pPr>
        <w:ind w:left="2950" w:hanging="289"/>
      </w:pPr>
      <w:rPr>
        <w:rFonts w:hint="default"/>
        <w:lang w:val="ro-RO" w:eastAsia="en-US" w:bidi="ar-SA"/>
      </w:rPr>
    </w:lvl>
    <w:lvl w:ilvl="4" w:tplc="E392D73C">
      <w:numFmt w:val="bullet"/>
      <w:lvlText w:val="•"/>
      <w:lvlJc w:val="left"/>
      <w:pPr>
        <w:ind w:left="3900" w:hanging="289"/>
      </w:pPr>
      <w:rPr>
        <w:rFonts w:hint="default"/>
        <w:lang w:val="ro-RO" w:eastAsia="en-US" w:bidi="ar-SA"/>
      </w:rPr>
    </w:lvl>
    <w:lvl w:ilvl="5" w:tplc="9FAAC04A">
      <w:numFmt w:val="bullet"/>
      <w:lvlText w:val="•"/>
      <w:lvlJc w:val="left"/>
      <w:pPr>
        <w:ind w:left="4850" w:hanging="289"/>
      </w:pPr>
      <w:rPr>
        <w:rFonts w:hint="default"/>
        <w:lang w:val="ro-RO" w:eastAsia="en-US" w:bidi="ar-SA"/>
      </w:rPr>
    </w:lvl>
    <w:lvl w:ilvl="6" w:tplc="5C22E040">
      <w:numFmt w:val="bullet"/>
      <w:lvlText w:val="•"/>
      <w:lvlJc w:val="left"/>
      <w:pPr>
        <w:ind w:left="5800" w:hanging="289"/>
      </w:pPr>
      <w:rPr>
        <w:rFonts w:hint="default"/>
        <w:lang w:val="ro-RO" w:eastAsia="en-US" w:bidi="ar-SA"/>
      </w:rPr>
    </w:lvl>
    <w:lvl w:ilvl="7" w:tplc="934E8372">
      <w:numFmt w:val="bullet"/>
      <w:lvlText w:val="•"/>
      <w:lvlJc w:val="left"/>
      <w:pPr>
        <w:ind w:left="6750" w:hanging="289"/>
      </w:pPr>
      <w:rPr>
        <w:rFonts w:hint="default"/>
        <w:lang w:val="ro-RO" w:eastAsia="en-US" w:bidi="ar-SA"/>
      </w:rPr>
    </w:lvl>
    <w:lvl w:ilvl="8" w:tplc="0B7CE7BA">
      <w:numFmt w:val="bullet"/>
      <w:lvlText w:val="•"/>
      <w:lvlJc w:val="left"/>
      <w:pPr>
        <w:ind w:left="7700" w:hanging="289"/>
      </w:pPr>
      <w:rPr>
        <w:rFonts w:hint="default"/>
        <w:lang w:val="ro-RO" w:eastAsia="en-US" w:bidi="ar-SA"/>
      </w:rPr>
    </w:lvl>
  </w:abstractNum>
  <w:abstractNum w:abstractNumId="15">
    <w:nsid w:val="43C22907"/>
    <w:multiLevelType w:val="hybridMultilevel"/>
    <w:tmpl w:val="3E3C031A"/>
    <w:lvl w:ilvl="0" w:tplc="494690C8">
      <w:numFmt w:val="bullet"/>
      <w:lvlText w:val="-"/>
      <w:lvlJc w:val="left"/>
      <w:pPr>
        <w:ind w:left="104" w:hanging="145"/>
      </w:pPr>
      <w:rPr>
        <w:rFonts w:ascii="Times New Roman" w:eastAsia="Times New Roman" w:hAnsi="Times New Roman" w:cs="Times New Roman" w:hint="default"/>
        <w:w w:val="91"/>
        <w:sz w:val="24"/>
        <w:szCs w:val="24"/>
        <w:lang w:val="ro-RO" w:eastAsia="en-US" w:bidi="ar-SA"/>
      </w:rPr>
    </w:lvl>
    <w:lvl w:ilvl="1" w:tplc="EE8ADABC">
      <w:numFmt w:val="bullet"/>
      <w:lvlText w:val="•"/>
      <w:lvlJc w:val="left"/>
      <w:pPr>
        <w:ind w:left="1050" w:hanging="145"/>
      </w:pPr>
      <w:rPr>
        <w:rFonts w:hint="default"/>
        <w:lang w:val="ro-RO" w:eastAsia="en-US" w:bidi="ar-SA"/>
      </w:rPr>
    </w:lvl>
    <w:lvl w:ilvl="2" w:tplc="E0A244B6">
      <w:numFmt w:val="bullet"/>
      <w:lvlText w:val="•"/>
      <w:lvlJc w:val="left"/>
      <w:pPr>
        <w:ind w:left="2000" w:hanging="145"/>
      </w:pPr>
      <w:rPr>
        <w:rFonts w:hint="default"/>
        <w:lang w:val="ro-RO" w:eastAsia="en-US" w:bidi="ar-SA"/>
      </w:rPr>
    </w:lvl>
    <w:lvl w:ilvl="3" w:tplc="57DC04AE">
      <w:numFmt w:val="bullet"/>
      <w:lvlText w:val="•"/>
      <w:lvlJc w:val="left"/>
      <w:pPr>
        <w:ind w:left="2950" w:hanging="145"/>
      </w:pPr>
      <w:rPr>
        <w:rFonts w:hint="default"/>
        <w:lang w:val="ro-RO" w:eastAsia="en-US" w:bidi="ar-SA"/>
      </w:rPr>
    </w:lvl>
    <w:lvl w:ilvl="4" w:tplc="C2BAD5EC">
      <w:numFmt w:val="bullet"/>
      <w:lvlText w:val="•"/>
      <w:lvlJc w:val="left"/>
      <w:pPr>
        <w:ind w:left="3900" w:hanging="145"/>
      </w:pPr>
      <w:rPr>
        <w:rFonts w:hint="default"/>
        <w:lang w:val="ro-RO" w:eastAsia="en-US" w:bidi="ar-SA"/>
      </w:rPr>
    </w:lvl>
    <w:lvl w:ilvl="5" w:tplc="4E6CDAFA">
      <w:numFmt w:val="bullet"/>
      <w:lvlText w:val="•"/>
      <w:lvlJc w:val="left"/>
      <w:pPr>
        <w:ind w:left="4850" w:hanging="145"/>
      </w:pPr>
      <w:rPr>
        <w:rFonts w:hint="default"/>
        <w:lang w:val="ro-RO" w:eastAsia="en-US" w:bidi="ar-SA"/>
      </w:rPr>
    </w:lvl>
    <w:lvl w:ilvl="6" w:tplc="54EEBEDC">
      <w:numFmt w:val="bullet"/>
      <w:lvlText w:val="•"/>
      <w:lvlJc w:val="left"/>
      <w:pPr>
        <w:ind w:left="5800" w:hanging="145"/>
      </w:pPr>
      <w:rPr>
        <w:rFonts w:hint="default"/>
        <w:lang w:val="ro-RO" w:eastAsia="en-US" w:bidi="ar-SA"/>
      </w:rPr>
    </w:lvl>
    <w:lvl w:ilvl="7" w:tplc="AAC49B68">
      <w:numFmt w:val="bullet"/>
      <w:lvlText w:val="•"/>
      <w:lvlJc w:val="left"/>
      <w:pPr>
        <w:ind w:left="6750" w:hanging="145"/>
      </w:pPr>
      <w:rPr>
        <w:rFonts w:hint="default"/>
        <w:lang w:val="ro-RO" w:eastAsia="en-US" w:bidi="ar-SA"/>
      </w:rPr>
    </w:lvl>
    <w:lvl w:ilvl="8" w:tplc="7ED88998">
      <w:numFmt w:val="bullet"/>
      <w:lvlText w:val="•"/>
      <w:lvlJc w:val="left"/>
      <w:pPr>
        <w:ind w:left="7700" w:hanging="145"/>
      </w:pPr>
      <w:rPr>
        <w:rFonts w:hint="default"/>
        <w:lang w:val="ro-RO" w:eastAsia="en-US" w:bidi="ar-SA"/>
      </w:rPr>
    </w:lvl>
  </w:abstractNum>
  <w:abstractNum w:abstractNumId="16">
    <w:nsid w:val="43C93928"/>
    <w:multiLevelType w:val="hybridMultilevel"/>
    <w:tmpl w:val="E490189A"/>
    <w:lvl w:ilvl="0" w:tplc="1E46DF72">
      <w:start w:val="1"/>
      <w:numFmt w:val="lowerLetter"/>
      <w:lvlText w:val="%1)"/>
      <w:lvlJc w:val="left"/>
      <w:pPr>
        <w:ind w:left="913" w:hanging="245"/>
      </w:pPr>
      <w:rPr>
        <w:rFonts w:ascii="Times New Roman" w:eastAsia="Times New Roman" w:hAnsi="Times New Roman" w:cs="Times New Roman" w:hint="default"/>
        <w:spacing w:val="0"/>
        <w:w w:val="95"/>
        <w:sz w:val="24"/>
        <w:szCs w:val="24"/>
        <w:lang w:val="ro-RO" w:eastAsia="en-US" w:bidi="ar-SA"/>
      </w:rPr>
    </w:lvl>
    <w:lvl w:ilvl="1" w:tplc="9CAE6C04">
      <w:numFmt w:val="bullet"/>
      <w:lvlText w:val="•"/>
      <w:lvlJc w:val="left"/>
      <w:pPr>
        <w:ind w:left="1788" w:hanging="245"/>
      </w:pPr>
      <w:rPr>
        <w:rFonts w:hint="default"/>
        <w:lang w:val="ro-RO" w:eastAsia="en-US" w:bidi="ar-SA"/>
      </w:rPr>
    </w:lvl>
    <w:lvl w:ilvl="2" w:tplc="60AE8374">
      <w:numFmt w:val="bullet"/>
      <w:lvlText w:val="•"/>
      <w:lvlJc w:val="left"/>
      <w:pPr>
        <w:ind w:left="2656" w:hanging="245"/>
      </w:pPr>
      <w:rPr>
        <w:rFonts w:hint="default"/>
        <w:lang w:val="ro-RO" w:eastAsia="en-US" w:bidi="ar-SA"/>
      </w:rPr>
    </w:lvl>
    <w:lvl w:ilvl="3" w:tplc="7D1C3716">
      <w:numFmt w:val="bullet"/>
      <w:lvlText w:val="•"/>
      <w:lvlJc w:val="left"/>
      <w:pPr>
        <w:ind w:left="3524" w:hanging="245"/>
      </w:pPr>
      <w:rPr>
        <w:rFonts w:hint="default"/>
        <w:lang w:val="ro-RO" w:eastAsia="en-US" w:bidi="ar-SA"/>
      </w:rPr>
    </w:lvl>
    <w:lvl w:ilvl="4" w:tplc="C622B344">
      <w:numFmt w:val="bullet"/>
      <w:lvlText w:val="•"/>
      <w:lvlJc w:val="left"/>
      <w:pPr>
        <w:ind w:left="4392" w:hanging="245"/>
      </w:pPr>
      <w:rPr>
        <w:rFonts w:hint="default"/>
        <w:lang w:val="ro-RO" w:eastAsia="en-US" w:bidi="ar-SA"/>
      </w:rPr>
    </w:lvl>
    <w:lvl w:ilvl="5" w:tplc="B95A5912">
      <w:numFmt w:val="bullet"/>
      <w:lvlText w:val="•"/>
      <w:lvlJc w:val="left"/>
      <w:pPr>
        <w:ind w:left="5260" w:hanging="245"/>
      </w:pPr>
      <w:rPr>
        <w:rFonts w:hint="default"/>
        <w:lang w:val="ro-RO" w:eastAsia="en-US" w:bidi="ar-SA"/>
      </w:rPr>
    </w:lvl>
    <w:lvl w:ilvl="6" w:tplc="7C28A08E">
      <w:numFmt w:val="bullet"/>
      <w:lvlText w:val="•"/>
      <w:lvlJc w:val="left"/>
      <w:pPr>
        <w:ind w:left="6128" w:hanging="245"/>
      </w:pPr>
      <w:rPr>
        <w:rFonts w:hint="default"/>
        <w:lang w:val="ro-RO" w:eastAsia="en-US" w:bidi="ar-SA"/>
      </w:rPr>
    </w:lvl>
    <w:lvl w:ilvl="7" w:tplc="E3EA1EF6">
      <w:numFmt w:val="bullet"/>
      <w:lvlText w:val="•"/>
      <w:lvlJc w:val="left"/>
      <w:pPr>
        <w:ind w:left="6996" w:hanging="245"/>
      </w:pPr>
      <w:rPr>
        <w:rFonts w:hint="default"/>
        <w:lang w:val="ro-RO" w:eastAsia="en-US" w:bidi="ar-SA"/>
      </w:rPr>
    </w:lvl>
    <w:lvl w:ilvl="8" w:tplc="4CE07C40">
      <w:numFmt w:val="bullet"/>
      <w:lvlText w:val="•"/>
      <w:lvlJc w:val="left"/>
      <w:pPr>
        <w:ind w:left="7864" w:hanging="245"/>
      </w:pPr>
      <w:rPr>
        <w:rFonts w:hint="default"/>
        <w:lang w:val="ro-RO" w:eastAsia="en-US" w:bidi="ar-SA"/>
      </w:rPr>
    </w:lvl>
  </w:abstractNum>
  <w:abstractNum w:abstractNumId="17">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B0678"/>
    <w:multiLevelType w:val="hybridMultilevel"/>
    <w:tmpl w:val="D48C79D0"/>
    <w:lvl w:ilvl="0" w:tplc="A2A04A14">
      <w:start w:val="1"/>
      <w:numFmt w:val="decimal"/>
      <w:lvlText w:val="%1."/>
      <w:lvlJc w:val="left"/>
      <w:pPr>
        <w:tabs>
          <w:tab w:val="num" w:pos="562"/>
        </w:tabs>
        <w:ind w:left="562" w:hanging="420"/>
      </w:pPr>
      <w:rPr>
        <w:rFonts w:hint="default"/>
        <w:b w:val="0"/>
        <w:color w:val="auto"/>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19">
    <w:nsid w:val="4DEB719C"/>
    <w:multiLevelType w:val="hybridMultilevel"/>
    <w:tmpl w:val="74D825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07B3ABB"/>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FE457E"/>
    <w:multiLevelType w:val="hybridMultilevel"/>
    <w:tmpl w:val="7B46C25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FC4D1B"/>
    <w:multiLevelType w:val="hybridMultilevel"/>
    <w:tmpl w:val="8ABAA25A"/>
    <w:lvl w:ilvl="0" w:tplc="D44AAA3E">
      <w:start w:val="1"/>
      <w:numFmt w:val="lowerLetter"/>
      <w:lvlText w:val="%1)"/>
      <w:lvlJc w:val="left"/>
      <w:pPr>
        <w:ind w:left="104" w:hanging="285"/>
      </w:pPr>
      <w:rPr>
        <w:rFonts w:ascii="Times New Roman" w:eastAsia="Times New Roman" w:hAnsi="Times New Roman" w:cs="Times New Roman" w:hint="default"/>
        <w:spacing w:val="-18"/>
        <w:w w:val="91"/>
        <w:sz w:val="24"/>
        <w:szCs w:val="24"/>
        <w:lang w:val="ro-RO" w:eastAsia="en-US" w:bidi="ar-SA"/>
      </w:rPr>
    </w:lvl>
    <w:lvl w:ilvl="1" w:tplc="7DD4BD10">
      <w:numFmt w:val="bullet"/>
      <w:lvlText w:val="•"/>
      <w:lvlJc w:val="left"/>
      <w:pPr>
        <w:ind w:left="1050" w:hanging="285"/>
      </w:pPr>
      <w:rPr>
        <w:rFonts w:hint="default"/>
        <w:lang w:val="ro-RO" w:eastAsia="en-US" w:bidi="ar-SA"/>
      </w:rPr>
    </w:lvl>
    <w:lvl w:ilvl="2" w:tplc="B978E5F8">
      <w:numFmt w:val="bullet"/>
      <w:lvlText w:val="•"/>
      <w:lvlJc w:val="left"/>
      <w:pPr>
        <w:ind w:left="2000" w:hanging="285"/>
      </w:pPr>
      <w:rPr>
        <w:rFonts w:hint="default"/>
        <w:lang w:val="ro-RO" w:eastAsia="en-US" w:bidi="ar-SA"/>
      </w:rPr>
    </w:lvl>
    <w:lvl w:ilvl="3" w:tplc="211483CA">
      <w:numFmt w:val="bullet"/>
      <w:lvlText w:val="•"/>
      <w:lvlJc w:val="left"/>
      <w:pPr>
        <w:ind w:left="2950" w:hanging="285"/>
      </w:pPr>
      <w:rPr>
        <w:rFonts w:hint="default"/>
        <w:lang w:val="ro-RO" w:eastAsia="en-US" w:bidi="ar-SA"/>
      </w:rPr>
    </w:lvl>
    <w:lvl w:ilvl="4" w:tplc="68D89D8A">
      <w:numFmt w:val="bullet"/>
      <w:lvlText w:val="•"/>
      <w:lvlJc w:val="left"/>
      <w:pPr>
        <w:ind w:left="3900" w:hanging="285"/>
      </w:pPr>
      <w:rPr>
        <w:rFonts w:hint="default"/>
        <w:lang w:val="ro-RO" w:eastAsia="en-US" w:bidi="ar-SA"/>
      </w:rPr>
    </w:lvl>
    <w:lvl w:ilvl="5" w:tplc="4378B292">
      <w:numFmt w:val="bullet"/>
      <w:lvlText w:val="•"/>
      <w:lvlJc w:val="left"/>
      <w:pPr>
        <w:ind w:left="4850" w:hanging="285"/>
      </w:pPr>
      <w:rPr>
        <w:rFonts w:hint="default"/>
        <w:lang w:val="ro-RO" w:eastAsia="en-US" w:bidi="ar-SA"/>
      </w:rPr>
    </w:lvl>
    <w:lvl w:ilvl="6" w:tplc="0E96EFB0">
      <w:numFmt w:val="bullet"/>
      <w:lvlText w:val="•"/>
      <w:lvlJc w:val="left"/>
      <w:pPr>
        <w:ind w:left="5800" w:hanging="285"/>
      </w:pPr>
      <w:rPr>
        <w:rFonts w:hint="default"/>
        <w:lang w:val="ro-RO" w:eastAsia="en-US" w:bidi="ar-SA"/>
      </w:rPr>
    </w:lvl>
    <w:lvl w:ilvl="7" w:tplc="DDC8C490">
      <w:numFmt w:val="bullet"/>
      <w:lvlText w:val="•"/>
      <w:lvlJc w:val="left"/>
      <w:pPr>
        <w:ind w:left="6750" w:hanging="285"/>
      </w:pPr>
      <w:rPr>
        <w:rFonts w:hint="default"/>
        <w:lang w:val="ro-RO" w:eastAsia="en-US" w:bidi="ar-SA"/>
      </w:rPr>
    </w:lvl>
    <w:lvl w:ilvl="8" w:tplc="81C01DCC">
      <w:numFmt w:val="bullet"/>
      <w:lvlText w:val="•"/>
      <w:lvlJc w:val="left"/>
      <w:pPr>
        <w:ind w:left="7700" w:hanging="285"/>
      </w:pPr>
      <w:rPr>
        <w:rFonts w:hint="default"/>
        <w:lang w:val="ro-RO" w:eastAsia="en-US" w:bidi="ar-SA"/>
      </w:rPr>
    </w:lvl>
  </w:abstractNum>
  <w:abstractNum w:abstractNumId="23">
    <w:nsid w:val="6C2B700A"/>
    <w:multiLevelType w:val="multilevel"/>
    <w:tmpl w:val="B93CB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11"/>
  </w:num>
  <w:num w:numId="4">
    <w:abstractNumId w:val="20"/>
  </w:num>
  <w:num w:numId="5">
    <w:abstractNumId w:val="3"/>
  </w:num>
  <w:num w:numId="6">
    <w:abstractNumId w:val="19"/>
  </w:num>
  <w:num w:numId="7">
    <w:abstractNumId w:val="8"/>
  </w:num>
  <w:num w:numId="8">
    <w:abstractNumId w:val="5"/>
  </w:num>
  <w:num w:numId="9">
    <w:abstractNumId w:val="7"/>
  </w:num>
  <w:num w:numId="10">
    <w:abstractNumId w:val="15"/>
  </w:num>
  <w:num w:numId="11">
    <w:abstractNumId w:val="1"/>
  </w:num>
  <w:num w:numId="12">
    <w:abstractNumId w:val="16"/>
  </w:num>
  <w:num w:numId="13">
    <w:abstractNumId w:val="22"/>
  </w:num>
  <w:num w:numId="14">
    <w:abstractNumId w:val="12"/>
  </w:num>
  <w:num w:numId="15">
    <w:abstractNumId w:val="14"/>
  </w:num>
  <w:num w:numId="16">
    <w:abstractNumId w:val="9"/>
  </w:num>
  <w:num w:numId="17">
    <w:abstractNumId w:val="10"/>
  </w:num>
  <w:num w:numId="18">
    <w:abstractNumId w:val="13"/>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6"/>
    <w:rsid w:val="000754F4"/>
    <w:rsid w:val="00086224"/>
    <w:rsid w:val="000D5AF5"/>
    <w:rsid w:val="0014368D"/>
    <w:rsid w:val="00236900"/>
    <w:rsid w:val="00272E1B"/>
    <w:rsid w:val="002A6489"/>
    <w:rsid w:val="002F1F95"/>
    <w:rsid w:val="003057E3"/>
    <w:rsid w:val="00316AF9"/>
    <w:rsid w:val="00336816"/>
    <w:rsid w:val="00360AB3"/>
    <w:rsid w:val="00362F7F"/>
    <w:rsid w:val="0038084D"/>
    <w:rsid w:val="00387978"/>
    <w:rsid w:val="003F2C8B"/>
    <w:rsid w:val="003F5527"/>
    <w:rsid w:val="0040152E"/>
    <w:rsid w:val="004456DD"/>
    <w:rsid w:val="004A59CF"/>
    <w:rsid w:val="004B24EF"/>
    <w:rsid w:val="004D2F64"/>
    <w:rsid w:val="004F5989"/>
    <w:rsid w:val="00511EB6"/>
    <w:rsid w:val="00516869"/>
    <w:rsid w:val="00583286"/>
    <w:rsid w:val="005B12CD"/>
    <w:rsid w:val="005E0DB6"/>
    <w:rsid w:val="006324F1"/>
    <w:rsid w:val="00645483"/>
    <w:rsid w:val="006464A2"/>
    <w:rsid w:val="006657F0"/>
    <w:rsid w:val="00671AEB"/>
    <w:rsid w:val="00696F93"/>
    <w:rsid w:val="006A483F"/>
    <w:rsid w:val="006C4A07"/>
    <w:rsid w:val="006D24EA"/>
    <w:rsid w:val="006D5B63"/>
    <w:rsid w:val="006E575F"/>
    <w:rsid w:val="0071692F"/>
    <w:rsid w:val="00765681"/>
    <w:rsid w:val="00775E4C"/>
    <w:rsid w:val="007825A5"/>
    <w:rsid w:val="007F1385"/>
    <w:rsid w:val="00826299"/>
    <w:rsid w:val="00882B25"/>
    <w:rsid w:val="00882DA1"/>
    <w:rsid w:val="008A1580"/>
    <w:rsid w:val="008A4C6B"/>
    <w:rsid w:val="008D6B6A"/>
    <w:rsid w:val="00940347"/>
    <w:rsid w:val="00982330"/>
    <w:rsid w:val="009A3259"/>
    <w:rsid w:val="009F48AF"/>
    <w:rsid w:val="00A220E2"/>
    <w:rsid w:val="00A3541A"/>
    <w:rsid w:val="00AB236B"/>
    <w:rsid w:val="00AF3336"/>
    <w:rsid w:val="00B13B0D"/>
    <w:rsid w:val="00B511E3"/>
    <w:rsid w:val="00B90472"/>
    <w:rsid w:val="00B90B07"/>
    <w:rsid w:val="00C116BA"/>
    <w:rsid w:val="00C12C46"/>
    <w:rsid w:val="00C53F87"/>
    <w:rsid w:val="00CA4BB5"/>
    <w:rsid w:val="00CA6192"/>
    <w:rsid w:val="00CA6E77"/>
    <w:rsid w:val="00CC4A01"/>
    <w:rsid w:val="00CD312F"/>
    <w:rsid w:val="00CE002E"/>
    <w:rsid w:val="00CE7184"/>
    <w:rsid w:val="00CF30FD"/>
    <w:rsid w:val="00CF64C0"/>
    <w:rsid w:val="00D04E70"/>
    <w:rsid w:val="00D12BDE"/>
    <w:rsid w:val="00D35E11"/>
    <w:rsid w:val="00D7639E"/>
    <w:rsid w:val="00DD4C34"/>
    <w:rsid w:val="00E07C99"/>
    <w:rsid w:val="00E1751A"/>
    <w:rsid w:val="00E45BCF"/>
    <w:rsid w:val="00E81B79"/>
    <w:rsid w:val="00E94280"/>
    <w:rsid w:val="00EC4383"/>
    <w:rsid w:val="00F567AF"/>
    <w:rsid w:val="00F93877"/>
    <w:rsid w:val="00F95F66"/>
    <w:rsid w:val="00FB0F29"/>
    <w:rsid w:val="00FC1EBF"/>
    <w:rsid w:val="00FC7780"/>
    <w:rsid w:val="00FE69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993-00C7-452C-B3E9-2882FD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C5"/>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59"/>
    <w:rsid w:val="00CE718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39"/>
    <w:rsid w:val="00CE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456DD"/>
    <w:pPr>
      <w:spacing w:line="259" w:lineRule="auto"/>
      <w:ind w:left="720"/>
      <w:contextualSpacing/>
    </w:pPr>
  </w:style>
  <w:style w:type="paragraph" w:styleId="TextnBalon">
    <w:name w:val="Balloon Text"/>
    <w:basedOn w:val="Normal"/>
    <w:link w:val="TextnBalonCaracter"/>
    <w:uiPriority w:val="99"/>
    <w:semiHidden/>
    <w:unhideWhenUsed/>
    <w:rsid w:val="004A59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9CF"/>
    <w:rPr>
      <w:rFonts w:ascii="Segoe UI" w:hAnsi="Segoe UI" w:cs="Segoe UI"/>
      <w:sz w:val="18"/>
      <w:szCs w:val="18"/>
    </w:rPr>
  </w:style>
  <w:style w:type="paragraph" w:styleId="Antet">
    <w:name w:val="header"/>
    <w:basedOn w:val="Normal"/>
    <w:link w:val="AntetCaracter"/>
    <w:uiPriority w:val="99"/>
    <w:semiHidden/>
    <w:unhideWhenUsed/>
    <w:rsid w:val="009F48A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9F48AF"/>
  </w:style>
  <w:style w:type="paragraph" w:styleId="Subsol">
    <w:name w:val="footer"/>
    <w:basedOn w:val="Normal"/>
    <w:link w:val="SubsolCaracter"/>
    <w:uiPriority w:val="99"/>
    <w:semiHidden/>
    <w:unhideWhenUsed/>
    <w:rsid w:val="009F48AF"/>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9F48AF"/>
  </w:style>
  <w:style w:type="table" w:customStyle="1" w:styleId="Tabelgril1">
    <w:name w:val="Tabel grilă1"/>
    <w:basedOn w:val="TabelNormal"/>
    <w:next w:val="Tabelgril"/>
    <w:uiPriority w:val="59"/>
    <w:rsid w:val="00671AEB"/>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2">
    <w:name w:val="Tabel grilă2"/>
    <w:basedOn w:val="TabelNormal"/>
    <w:next w:val="Tabelgril"/>
    <w:uiPriority w:val="99"/>
    <w:rsid w:val="00E81B79"/>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EC39-253D-4093-8C17-C340E86F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1666</Words>
  <Characters>9500</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Cristea</dc:creator>
  <cp:keywords/>
  <dc:description/>
  <cp:lastModifiedBy>Viorica Zaharia</cp:lastModifiedBy>
  <cp:revision>21</cp:revision>
  <cp:lastPrinted>2021-04-30T11:38:00Z</cp:lastPrinted>
  <dcterms:created xsi:type="dcterms:W3CDTF">2021-04-30T11:40:00Z</dcterms:created>
  <dcterms:modified xsi:type="dcterms:W3CDTF">2021-05-07T13:57:00Z</dcterms:modified>
</cp:coreProperties>
</file>