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DC" w:rsidRPr="009416EC" w:rsidRDefault="00C01EDC" w:rsidP="00C01EDC">
      <w:pPr>
        <w:spacing w:after="200" w:line="276" w:lineRule="auto"/>
        <w:rPr>
          <w:rFonts w:ascii="Times New Roman" w:eastAsia="Times New Roman" w:hAnsi="Times New Roman" w:cs="Times New Roman"/>
          <w:sz w:val="24"/>
          <w:lang w:eastAsia="ru-RU"/>
        </w:rPr>
      </w:pPr>
      <w:bookmarkStart w:id="0" w:name="_GoBack"/>
      <w:bookmarkEnd w:id="0"/>
    </w:p>
    <w:p w:rsidR="002A501D" w:rsidRPr="009416EC" w:rsidRDefault="002A501D" w:rsidP="002A501D">
      <w:pPr>
        <w:spacing w:after="0" w:line="240" w:lineRule="auto"/>
        <w:jc w:val="right"/>
        <w:rPr>
          <w:rFonts w:ascii="Times New Roman" w:eastAsia="Times New Roman" w:hAnsi="Times New Roman" w:cs="Times New Roman"/>
          <w:i/>
          <w:sz w:val="20"/>
          <w:szCs w:val="20"/>
          <w:vertAlign w:val="superscript"/>
          <w:lang w:eastAsia="ru-RU"/>
        </w:rPr>
      </w:pPr>
      <w:r w:rsidRPr="009416EC">
        <w:rPr>
          <w:rFonts w:ascii="Times New Roman" w:eastAsia="Times New Roman" w:hAnsi="Times New Roman" w:cs="Times New Roman"/>
          <w:i/>
          <w:sz w:val="20"/>
          <w:szCs w:val="20"/>
          <w:lang w:eastAsia="ru-RU"/>
        </w:rPr>
        <w:t>Anexa nr. 16</w:t>
      </w:r>
    </w:p>
    <w:p w:rsidR="002A501D" w:rsidRPr="009416EC" w:rsidRDefault="002A501D" w:rsidP="002A501D">
      <w:pPr>
        <w:spacing w:after="0" w:line="240" w:lineRule="auto"/>
        <w:ind w:firstLine="706"/>
        <w:jc w:val="right"/>
        <w:rPr>
          <w:rFonts w:ascii="Times New Roman" w:eastAsia="Calibri" w:hAnsi="Times New Roman" w:cs="Times New Roman"/>
          <w:i/>
          <w:sz w:val="20"/>
          <w:szCs w:val="20"/>
        </w:rPr>
      </w:pPr>
      <w:r w:rsidRPr="009416EC">
        <w:rPr>
          <w:rFonts w:ascii="Times New Roman" w:eastAsia="Times New Roman" w:hAnsi="Times New Roman" w:cs="Times New Roman"/>
          <w:i/>
          <w:sz w:val="20"/>
          <w:szCs w:val="20"/>
          <w:lang w:eastAsia="ru-RU"/>
        </w:rPr>
        <w:t>la Regulamentul privind</w:t>
      </w:r>
      <w:r w:rsidRPr="009416EC">
        <w:rPr>
          <w:rFonts w:ascii="Times New Roman" w:eastAsia="Calibri" w:hAnsi="Times New Roman" w:cs="Times New Roman"/>
          <w:i/>
          <w:sz w:val="20"/>
          <w:szCs w:val="20"/>
        </w:rPr>
        <w:t xml:space="preserve"> particularitățile </w:t>
      </w:r>
    </w:p>
    <w:p w:rsidR="002A501D" w:rsidRPr="009416EC" w:rsidRDefault="002A501D" w:rsidP="002A501D">
      <w:pPr>
        <w:spacing w:after="0" w:line="240" w:lineRule="auto"/>
        <w:ind w:firstLine="706"/>
        <w:jc w:val="right"/>
        <w:rPr>
          <w:rFonts w:ascii="Times New Roman" w:eastAsia="Calibri" w:hAnsi="Times New Roman" w:cs="Times New Roman"/>
          <w:i/>
          <w:sz w:val="20"/>
          <w:szCs w:val="20"/>
        </w:rPr>
      </w:pPr>
      <w:r w:rsidRPr="009416EC">
        <w:rPr>
          <w:rFonts w:ascii="Times New Roman" w:eastAsia="Calibri" w:hAnsi="Times New Roman" w:cs="Times New Roman"/>
          <w:i/>
          <w:sz w:val="20"/>
          <w:szCs w:val="20"/>
        </w:rPr>
        <w:t xml:space="preserve">de desemnare și înregistrare a candidaților </w:t>
      </w:r>
    </w:p>
    <w:p w:rsidR="002A501D" w:rsidRPr="009416EC" w:rsidRDefault="002A501D" w:rsidP="002A501D">
      <w:pPr>
        <w:spacing w:after="0" w:line="240" w:lineRule="auto"/>
        <w:ind w:firstLine="706"/>
        <w:jc w:val="right"/>
        <w:rPr>
          <w:rFonts w:ascii="Times New Roman" w:eastAsia="Calibri" w:hAnsi="Times New Roman" w:cs="Times New Roman"/>
          <w:i/>
          <w:sz w:val="20"/>
          <w:szCs w:val="20"/>
        </w:rPr>
      </w:pPr>
      <w:r w:rsidRPr="009416EC">
        <w:rPr>
          <w:rFonts w:ascii="Times New Roman" w:eastAsia="Calibri" w:hAnsi="Times New Roman" w:cs="Times New Roman"/>
          <w:i/>
          <w:sz w:val="20"/>
          <w:szCs w:val="20"/>
        </w:rPr>
        <w:t>la funcția de deputat în Parlamentul Republicii Moldova</w:t>
      </w:r>
      <w:r w:rsidRPr="009416EC">
        <w:rPr>
          <w:rFonts w:ascii="Times New Roman" w:eastAsia="Times New Roman" w:hAnsi="Times New Roman" w:cs="Times New Roman"/>
          <w:i/>
          <w:spacing w:val="-1"/>
          <w:sz w:val="20"/>
          <w:szCs w:val="20"/>
          <w:lang w:eastAsia="ru-RU"/>
        </w:rPr>
        <w:t xml:space="preserve"> </w:t>
      </w:r>
    </w:p>
    <w:p w:rsidR="002A501D" w:rsidRPr="009416EC" w:rsidRDefault="002A501D" w:rsidP="002A501D">
      <w:pPr>
        <w:spacing w:after="0" w:line="240" w:lineRule="auto"/>
        <w:jc w:val="both"/>
        <w:rPr>
          <w:rFonts w:ascii="Times New Roman" w:eastAsia="Times New Roman" w:hAnsi="Times New Roman" w:cs="Times New Roman"/>
          <w:sz w:val="24"/>
          <w:szCs w:val="24"/>
        </w:rPr>
      </w:pPr>
    </w:p>
    <w:p w:rsidR="002A501D" w:rsidRPr="009416EC" w:rsidRDefault="002A501D" w:rsidP="002A501D">
      <w:pPr>
        <w:spacing w:after="0" w:line="240" w:lineRule="auto"/>
        <w:jc w:val="center"/>
        <w:rPr>
          <w:rFonts w:ascii="Times New Roman" w:eastAsia="Calibri" w:hAnsi="Times New Roman" w:cs="Times New Roman"/>
          <w:b/>
          <w:sz w:val="24"/>
          <w:szCs w:val="24"/>
        </w:rPr>
      </w:pPr>
      <w:r w:rsidRPr="009416EC">
        <w:rPr>
          <w:rFonts w:ascii="Times New Roman" w:eastAsia="Calibri" w:hAnsi="Times New Roman" w:cs="Times New Roman"/>
          <w:b/>
          <w:sz w:val="24"/>
          <w:szCs w:val="24"/>
        </w:rPr>
        <w:t>Act de transmitere-recepționare a documentelor electorale</w:t>
      </w:r>
    </w:p>
    <w:p w:rsidR="002A501D" w:rsidRPr="009416EC" w:rsidRDefault="002A501D" w:rsidP="002A501D">
      <w:pPr>
        <w:spacing w:after="0" w:line="240" w:lineRule="auto"/>
        <w:jc w:val="center"/>
        <w:rPr>
          <w:rFonts w:ascii="Times New Roman" w:eastAsia="Calibri" w:hAnsi="Times New Roman" w:cs="Times New Roman"/>
          <w:b/>
          <w:sz w:val="24"/>
          <w:szCs w:val="24"/>
        </w:rPr>
      </w:pPr>
      <w:r w:rsidRPr="009416EC">
        <w:rPr>
          <w:rFonts w:ascii="Times New Roman" w:eastAsia="Calibri" w:hAnsi="Times New Roman" w:cs="Times New Roman"/>
          <w:b/>
          <w:sz w:val="24"/>
          <w:szCs w:val="24"/>
        </w:rPr>
        <w:t>pentru înregistrarea candidatului independent la funcția de deputat în Parlament</w:t>
      </w:r>
    </w:p>
    <w:p w:rsidR="002A501D" w:rsidRPr="009416EC" w:rsidRDefault="002A501D" w:rsidP="002A501D">
      <w:pPr>
        <w:spacing w:after="0" w:line="240" w:lineRule="auto"/>
        <w:jc w:val="center"/>
        <w:rPr>
          <w:rFonts w:ascii="Calibri" w:eastAsia="Calibri" w:hAnsi="Calibri" w:cs="Times New Roman"/>
          <w:b/>
          <w:sz w:val="28"/>
          <w:szCs w:val="28"/>
        </w:rPr>
      </w:pPr>
    </w:p>
    <w:p w:rsidR="002A501D" w:rsidRPr="009416EC" w:rsidRDefault="002A501D" w:rsidP="002A501D">
      <w:pPr>
        <w:spacing w:after="0" w:line="240" w:lineRule="auto"/>
        <w:ind w:firstLine="720"/>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Prin prezenta,  ___________________________________________________________, </w:t>
      </w:r>
    </w:p>
    <w:p w:rsidR="002A501D" w:rsidRPr="009416EC" w:rsidRDefault="002A501D" w:rsidP="002A501D">
      <w:pPr>
        <w:spacing w:after="0" w:line="240" w:lineRule="auto"/>
        <w:jc w:val="both"/>
        <w:rPr>
          <w:rFonts w:ascii="Times New Roman" w:eastAsia="Calibri" w:hAnsi="Times New Roman" w:cs="Times New Roman"/>
          <w:i/>
          <w:sz w:val="16"/>
          <w:szCs w:val="16"/>
        </w:rPr>
      </w:pPr>
      <w:r w:rsidRPr="009416EC">
        <w:rPr>
          <w:rFonts w:ascii="Times New Roman" w:eastAsia="Calibri" w:hAnsi="Times New Roman" w:cs="Times New Roman"/>
          <w:i/>
          <w:sz w:val="16"/>
          <w:szCs w:val="16"/>
        </w:rPr>
        <w:t xml:space="preserve">                                                       (numele, prenumele candidatului la funcția de deputat în Parlament sau </w:t>
      </w:r>
      <w:r w:rsidRPr="009416EC">
        <w:rPr>
          <w:rFonts w:ascii="Times New Roman" w:eastAsia="Times New Roman" w:hAnsi="Times New Roman" w:cs="Times New Roman"/>
          <w:i/>
          <w:sz w:val="16"/>
          <w:szCs w:val="16"/>
          <w:lang w:eastAsia="ru-RU"/>
        </w:rPr>
        <w:t>conducătorului grupului de inițiativă</w:t>
      </w:r>
      <w:r w:rsidRPr="009416EC">
        <w:rPr>
          <w:rFonts w:ascii="Times New Roman" w:eastAsia="Calibri" w:hAnsi="Times New Roman" w:cs="Times New Roman"/>
          <w:i/>
          <w:sz w:val="16"/>
          <w:szCs w:val="16"/>
        </w:rPr>
        <w:t xml:space="preserve"> )</w:t>
      </w:r>
    </w:p>
    <w:p w:rsidR="002A501D" w:rsidRPr="009416EC" w:rsidRDefault="002A501D" w:rsidP="002A501D">
      <w:pPr>
        <w:spacing w:before="120" w:after="0" w:line="276"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în vederea înregistrării în calitate de concurent electoral la alegerile parlamentare din „___” _____________ 20___ , TRANSMITE, </w:t>
      </w:r>
    </w:p>
    <w:p w:rsidR="002A501D" w:rsidRPr="009416EC" w:rsidRDefault="002A501D" w:rsidP="002A501D">
      <w:pPr>
        <w:spacing w:after="0" w:line="240" w:lineRule="auto"/>
        <w:jc w:val="right"/>
        <w:rPr>
          <w:rFonts w:ascii="Times New Roman" w:eastAsia="Calibri" w:hAnsi="Times New Roman" w:cs="Times New Roman"/>
          <w:i/>
          <w:sz w:val="16"/>
          <w:szCs w:val="16"/>
        </w:rPr>
      </w:pPr>
      <w:r w:rsidRPr="009416EC">
        <w:rPr>
          <w:rFonts w:ascii="Times New Roman" w:eastAsia="Calibri" w:hAnsi="Times New Roman" w:cs="Times New Roman"/>
          <w:sz w:val="24"/>
          <w:szCs w:val="24"/>
        </w:rPr>
        <w:t xml:space="preserve">iar Comisia Electorală Centrală în persoana __________________________________________   </w:t>
      </w:r>
      <w:r w:rsidRPr="009416EC">
        <w:rPr>
          <w:rFonts w:ascii="Times New Roman" w:eastAsia="Calibri" w:hAnsi="Times New Roman" w:cs="Times New Roman"/>
          <w:i/>
          <w:sz w:val="16"/>
          <w:szCs w:val="16"/>
        </w:rPr>
        <w:t>(numele, prenumele membrului Comisiei de recepționare)</w:t>
      </w:r>
    </w:p>
    <w:p w:rsidR="002A501D" w:rsidRPr="009416EC" w:rsidRDefault="002A501D" w:rsidP="002A501D">
      <w:pPr>
        <w:spacing w:after="200" w:line="276" w:lineRule="auto"/>
        <w:jc w:val="both"/>
        <w:rPr>
          <w:rFonts w:ascii="Times New Roman" w:eastAsia="Calibri" w:hAnsi="Times New Roman" w:cs="Times New Roman"/>
          <w:i/>
          <w:sz w:val="24"/>
          <w:szCs w:val="24"/>
        </w:rPr>
      </w:pPr>
      <w:r w:rsidRPr="009416EC">
        <w:rPr>
          <w:rFonts w:ascii="Times New Roman" w:eastAsia="Calibri" w:hAnsi="Times New Roman" w:cs="Times New Roman"/>
          <w:sz w:val="24"/>
          <w:szCs w:val="24"/>
        </w:rPr>
        <w:t>RECEPŢIONEAZĂ:</w:t>
      </w:r>
      <w:r w:rsidRPr="009416EC">
        <w:rPr>
          <w:rFonts w:ascii="Times New Roman" w:eastAsia="Calibri" w:hAnsi="Times New Roman" w:cs="Times New Roman"/>
          <w:i/>
          <w:sz w:val="16"/>
          <w:szCs w:val="16"/>
        </w:rPr>
        <w:t xml:space="preserve">                                                  </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309"/>
        <w:gridCol w:w="1348"/>
        <w:gridCol w:w="1967"/>
      </w:tblGrid>
      <w:tr w:rsidR="002A501D" w:rsidRPr="009416EC" w:rsidTr="00D56992">
        <w:tc>
          <w:tcPr>
            <w:tcW w:w="895" w:type="dxa"/>
            <w:vAlign w:val="center"/>
          </w:tcPr>
          <w:p w:rsidR="002A501D" w:rsidRPr="009416EC" w:rsidRDefault="002A501D" w:rsidP="00D56992">
            <w:pPr>
              <w:spacing w:after="0" w:line="240" w:lineRule="auto"/>
              <w:jc w:val="center"/>
              <w:rPr>
                <w:rFonts w:ascii="Times New Roman" w:eastAsia="Calibri" w:hAnsi="Times New Roman" w:cs="Times New Roman"/>
                <w:sz w:val="24"/>
                <w:szCs w:val="24"/>
              </w:rPr>
            </w:pPr>
            <w:r w:rsidRPr="009416EC">
              <w:rPr>
                <w:rFonts w:ascii="Times New Roman" w:eastAsia="Calibri" w:hAnsi="Times New Roman" w:cs="Times New Roman"/>
                <w:sz w:val="24"/>
                <w:szCs w:val="24"/>
              </w:rPr>
              <w:t>Nr.</w:t>
            </w:r>
          </w:p>
          <w:p w:rsidR="002A501D" w:rsidRPr="009416EC" w:rsidRDefault="002A501D" w:rsidP="00D56992">
            <w:pPr>
              <w:spacing w:after="0" w:line="240" w:lineRule="auto"/>
              <w:jc w:val="center"/>
              <w:rPr>
                <w:rFonts w:ascii="Times New Roman" w:eastAsia="Calibri" w:hAnsi="Times New Roman" w:cs="Times New Roman"/>
                <w:sz w:val="24"/>
                <w:szCs w:val="24"/>
              </w:rPr>
            </w:pPr>
            <w:r w:rsidRPr="009416EC">
              <w:rPr>
                <w:rFonts w:ascii="Times New Roman" w:eastAsia="Calibri" w:hAnsi="Times New Roman" w:cs="Times New Roman"/>
                <w:sz w:val="24"/>
                <w:szCs w:val="24"/>
              </w:rPr>
              <w:t>d/o</w:t>
            </w:r>
          </w:p>
        </w:tc>
        <w:tc>
          <w:tcPr>
            <w:tcW w:w="5309" w:type="dxa"/>
            <w:vAlign w:val="center"/>
          </w:tcPr>
          <w:p w:rsidR="002A501D" w:rsidRPr="009416EC" w:rsidRDefault="002A501D" w:rsidP="00D56992">
            <w:pPr>
              <w:spacing w:after="0" w:line="240" w:lineRule="auto"/>
              <w:jc w:val="center"/>
              <w:rPr>
                <w:rFonts w:ascii="Times New Roman" w:eastAsia="Calibri" w:hAnsi="Times New Roman" w:cs="Times New Roman"/>
                <w:sz w:val="24"/>
                <w:szCs w:val="24"/>
              </w:rPr>
            </w:pPr>
            <w:r w:rsidRPr="009416EC">
              <w:rPr>
                <w:rFonts w:ascii="Times New Roman" w:eastAsia="Calibri" w:hAnsi="Times New Roman" w:cs="Times New Roman"/>
                <w:sz w:val="24"/>
                <w:szCs w:val="24"/>
              </w:rPr>
              <w:t>Denumirea documentului</w:t>
            </w:r>
          </w:p>
        </w:tc>
        <w:tc>
          <w:tcPr>
            <w:tcW w:w="1348" w:type="dxa"/>
            <w:vAlign w:val="center"/>
          </w:tcPr>
          <w:p w:rsidR="002A501D" w:rsidRPr="009416EC" w:rsidRDefault="002A501D" w:rsidP="00D56992">
            <w:pPr>
              <w:spacing w:after="0" w:line="240" w:lineRule="auto"/>
              <w:jc w:val="center"/>
              <w:rPr>
                <w:rFonts w:ascii="Times New Roman" w:eastAsia="Calibri" w:hAnsi="Times New Roman" w:cs="Times New Roman"/>
                <w:sz w:val="24"/>
                <w:szCs w:val="24"/>
              </w:rPr>
            </w:pPr>
            <w:r w:rsidRPr="009416EC">
              <w:rPr>
                <w:rFonts w:ascii="Times New Roman" w:eastAsia="Calibri" w:hAnsi="Times New Roman" w:cs="Times New Roman"/>
                <w:sz w:val="24"/>
                <w:szCs w:val="24"/>
              </w:rPr>
              <w:t>Nr. de file/</w:t>
            </w:r>
          </w:p>
          <w:p w:rsidR="002A501D" w:rsidRPr="009416EC" w:rsidRDefault="002A501D" w:rsidP="00D56992">
            <w:pPr>
              <w:spacing w:after="0" w:line="240" w:lineRule="auto"/>
              <w:jc w:val="center"/>
              <w:rPr>
                <w:rFonts w:ascii="Times New Roman" w:eastAsia="Calibri" w:hAnsi="Times New Roman" w:cs="Times New Roman"/>
                <w:sz w:val="24"/>
                <w:szCs w:val="24"/>
              </w:rPr>
            </w:pPr>
            <w:r w:rsidRPr="009416EC">
              <w:rPr>
                <w:rFonts w:ascii="Times New Roman" w:eastAsia="Calibri" w:hAnsi="Times New Roman" w:cs="Times New Roman"/>
                <w:sz w:val="24"/>
                <w:szCs w:val="24"/>
              </w:rPr>
              <w:t>exemplare</w:t>
            </w:r>
          </w:p>
        </w:tc>
        <w:tc>
          <w:tcPr>
            <w:tcW w:w="1967" w:type="dxa"/>
            <w:vAlign w:val="center"/>
          </w:tcPr>
          <w:p w:rsidR="002A501D" w:rsidRPr="009416EC" w:rsidRDefault="002A501D" w:rsidP="00D56992">
            <w:pPr>
              <w:spacing w:after="0" w:line="240" w:lineRule="auto"/>
              <w:jc w:val="center"/>
              <w:rPr>
                <w:rFonts w:ascii="Times New Roman" w:eastAsia="Calibri" w:hAnsi="Times New Roman" w:cs="Times New Roman"/>
                <w:sz w:val="24"/>
                <w:szCs w:val="24"/>
              </w:rPr>
            </w:pPr>
            <w:r w:rsidRPr="009416EC">
              <w:rPr>
                <w:rFonts w:ascii="Times New Roman" w:eastAsia="Calibri" w:hAnsi="Times New Roman" w:cs="Times New Roman"/>
                <w:sz w:val="24"/>
                <w:szCs w:val="24"/>
              </w:rPr>
              <w:t>Notă</w:t>
            </w: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Cererea de înregistrare</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jc w:val="center"/>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Notele informative privind listele de subscripție</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Listele de subscripție:</w:t>
            </w:r>
          </w:p>
          <w:p w:rsidR="002A501D" w:rsidRPr="009416EC" w:rsidRDefault="002A501D" w:rsidP="002A501D">
            <w:pPr>
              <w:numPr>
                <w:ilvl w:val="0"/>
                <w:numId w:val="27"/>
              </w:numPr>
              <w:tabs>
                <w:tab w:val="left" w:pos="318"/>
              </w:tabs>
              <w:spacing w:after="0" w:line="240" w:lineRule="auto"/>
              <w:ind w:left="0" w:firstLine="34"/>
              <w:contextualSpacing/>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întocmite și prezentate –</w:t>
            </w:r>
          </w:p>
          <w:p w:rsidR="002A501D" w:rsidRPr="009416EC" w:rsidRDefault="002A501D" w:rsidP="002A501D">
            <w:pPr>
              <w:numPr>
                <w:ilvl w:val="0"/>
                <w:numId w:val="27"/>
              </w:numPr>
              <w:tabs>
                <w:tab w:val="left" w:pos="318"/>
              </w:tabs>
              <w:spacing w:after="0" w:line="240" w:lineRule="auto"/>
              <w:ind w:left="0" w:firstLine="34"/>
              <w:contextualSpacing/>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necompletate și prezentate – </w:t>
            </w:r>
          </w:p>
          <w:p w:rsidR="002A501D" w:rsidRPr="009416EC" w:rsidRDefault="002A501D" w:rsidP="002A501D">
            <w:pPr>
              <w:numPr>
                <w:ilvl w:val="0"/>
                <w:numId w:val="27"/>
              </w:numPr>
              <w:tabs>
                <w:tab w:val="left" w:pos="318"/>
              </w:tabs>
              <w:spacing w:after="0" w:line="240" w:lineRule="auto"/>
              <w:ind w:left="0" w:firstLine="34"/>
              <w:contextualSpacing/>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neprezentate -</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rPr>
          <w:trHeight w:val="194"/>
        </w:trPr>
        <w:tc>
          <w:tcPr>
            <w:tcW w:w="895" w:type="dxa"/>
          </w:tcPr>
          <w:p w:rsidR="002A501D" w:rsidRPr="009416EC" w:rsidRDefault="002A501D" w:rsidP="002A501D">
            <w:pPr>
              <w:numPr>
                <w:ilvl w:val="0"/>
                <w:numId w:val="28"/>
              </w:numPr>
              <w:tabs>
                <w:tab w:val="left" w:pos="426"/>
              </w:tabs>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Datele biografice ale candidatului</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Declarația candidatului privind </w:t>
            </w:r>
            <w:proofErr w:type="spellStart"/>
            <w:r w:rsidRPr="009416EC">
              <w:rPr>
                <w:rFonts w:ascii="Times New Roman" w:eastAsia="Calibri" w:hAnsi="Times New Roman" w:cs="Times New Roman"/>
                <w:sz w:val="24"/>
                <w:szCs w:val="24"/>
              </w:rPr>
              <w:t>consimţământul</w:t>
            </w:r>
            <w:proofErr w:type="spellEnd"/>
            <w:r w:rsidRPr="009416EC">
              <w:rPr>
                <w:rFonts w:ascii="Times New Roman" w:eastAsia="Calibri" w:hAnsi="Times New Roman" w:cs="Times New Roman"/>
                <w:sz w:val="24"/>
                <w:szCs w:val="24"/>
              </w:rPr>
              <w:t xml:space="preserve"> de a candida la alegerile pentru </w:t>
            </w:r>
            <w:proofErr w:type="spellStart"/>
            <w:r w:rsidRPr="009416EC">
              <w:rPr>
                <w:rFonts w:ascii="Times New Roman" w:eastAsia="Calibri" w:hAnsi="Times New Roman" w:cs="Times New Roman"/>
                <w:sz w:val="24"/>
                <w:szCs w:val="24"/>
              </w:rPr>
              <w:t>funcţia</w:t>
            </w:r>
            <w:proofErr w:type="spellEnd"/>
            <w:r w:rsidRPr="009416EC">
              <w:rPr>
                <w:rFonts w:ascii="Times New Roman" w:eastAsia="Calibri" w:hAnsi="Times New Roman" w:cs="Times New Roman"/>
                <w:sz w:val="24"/>
                <w:szCs w:val="24"/>
              </w:rPr>
              <w:t xml:space="preserve"> de deputat în Parlament, conținând şi </w:t>
            </w:r>
            <w:proofErr w:type="spellStart"/>
            <w:r w:rsidRPr="009416EC">
              <w:rPr>
                <w:rFonts w:ascii="Times New Roman" w:eastAsia="Calibri" w:hAnsi="Times New Roman" w:cs="Times New Roman"/>
                <w:sz w:val="24"/>
                <w:szCs w:val="24"/>
              </w:rPr>
              <w:t>declaraţia</w:t>
            </w:r>
            <w:proofErr w:type="spellEnd"/>
            <w:r w:rsidRPr="009416EC">
              <w:rPr>
                <w:rFonts w:ascii="Times New Roman" w:eastAsia="Calibri" w:hAnsi="Times New Roman" w:cs="Times New Roman"/>
                <w:sz w:val="24"/>
                <w:szCs w:val="24"/>
              </w:rPr>
              <w:t xml:space="preserve"> pe propria răspundere despre lipsa </w:t>
            </w:r>
            <w:proofErr w:type="spellStart"/>
            <w:r w:rsidRPr="009416EC">
              <w:rPr>
                <w:rFonts w:ascii="Times New Roman" w:eastAsia="Calibri" w:hAnsi="Times New Roman" w:cs="Times New Roman"/>
                <w:sz w:val="24"/>
                <w:szCs w:val="24"/>
              </w:rPr>
              <w:t>interdicţiilor</w:t>
            </w:r>
            <w:proofErr w:type="spellEnd"/>
            <w:r w:rsidRPr="009416EC">
              <w:rPr>
                <w:rFonts w:ascii="Times New Roman" w:eastAsia="Calibri" w:hAnsi="Times New Roman" w:cs="Times New Roman"/>
                <w:sz w:val="24"/>
                <w:szCs w:val="24"/>
              </w:rPr>
              <w:t xml:space="preserve"> legale/</w:t>
            </w:r>
            <w:proofErr w:type="spellStart"/>
            <w:r w:rsidRPr="009416EC">
              <w:rPr>
                <w:rFonts w:ascii="Times New Roman" w:eastAsia="Calibri" w:hAnsi="Times New Roman" w:cs="Times New Roman"/>
                <w:sz w:val="24"/>
                <w:szCs w:val="24"/>
              </w:rPr>
              <w:t>judecătoreşti</w:t>
            </w:r>
            <w:proofErr w:type="spellEnd"/>
            <w:r w:rsidRPr="009416EC">
              <w:rPr>
                <w:rFonts w:ascii="Times New Roman" w:eastAsia="Calibri" w:hAnsi="Times New Roman" w:cs="Times New Roman"/>
                <w:sz w:val="24"/>
                <w:szCs w:val="24"/>
              </w:rPr>
              <w:t xml:space="preserve"> de a candida</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rPr>
              <w:t>Declarația privind lipsa interdicțiilor stabilite la art. 2 alin. (6</w:t>
            </w:r>
            <w:r w:rsidRPr="009416EC">
              <w:rPr>
                <w:rFonts w:ascii="Times New Roman" w:eastAsia="Calibri" w:hAnsi="Times New Roman" w:cs="Times New Roman"/>
                <w:sz w:val="24"/>
                <w:vertAlign w:val="superscript"/>
              </w:rPr>
              <w:t>1</w:t>
            </w:r>
            <w:r w:rsidRPr="009416EC">
              <w:rPr>
                <w:rFonts w:ascii="Times New Roman" w:eastAsia="Calibri" w:hAnsi="Times New Roman" w:cs="Times New Roman"/>
                <w:sz w:val="24"/>
              </w:rPr>
              <w:t xml:space="preserve">) din </w:t>
            </w:r>
            <w:r w:rsidRPr="009416EC">
              <w:rPr>
                <w:rFonts w:ascii="Times New Roman" w:eastAsia="Calibri" w:hAnsi="Times New Roman" w:cs="Times New Roman"/>
                <w:spacing w:val="-3"/>
                <w:sz w:val="24"/>
              </w:rPr>
              <w:t xml:space="preserve">Legea </w:t>
            </w:r>
            <w:r w:rsidRPr="009416EC">
              <w:rPr>
                <w:rFonts w:ascii="Times New Roman" w:eastAsia="Calibri" w:hAnsi="Times New Roman" w:cs="Times New Roman"/>
                <w:sz w:val="24"/>
              </w:rPr>
              <w:t>nr. 39/1994 despre statutul deputatului în Parlament</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Declarația de avere şi interese personale a candidatului la funcția de deputat pentru ultimii doi ani anteriori anului în care se desfășoară scrutinul</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Declarația de avere şi interese personale a candidatului la funcția de deputat pentru ultimii doi ani – forma retușată</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rPr>
              <w:t>Declarația pe propria răspundere privind inexistența restricțiilor legale/judecătorești de a candida sau ocupa funcții publice și inexistența actelor de constatare rămase definitive referitoare la regimul declarării averilor și intereselor personale, la stările de incompatibilitate și la confiscarea averii nejustificate, acte care nu sunt prescrise</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tabs>
                <w:tab w:val="left" w:pos="360"/>
              </w:tabs>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proofErr w:type="spellStart"/>
            <w:r w:rsidRPr="009416EC">
              <w:rPr>
                <w:rFonts w:ascii="Times New Roman" w:eastAsia="Calibri" w:hAnsi="Times New Roman" w:cs="Times New Roman"/>
                <w:sz w:val="24"/>
                <w:szCs w:val="24"/>
              </w:rPr>
              <w:t>Declaraţia</w:t>
            </w:r>
            <w:proofErr w:type="spellEnd"/>
            <w:r w:rsidRPr="009416EC">
              <w:rPr>
                <w:rFonts w:ascii="Times New Roman" w:eastAsia="Calibri" w:hAnsi="Times New Roman" w:cs="Times New Roman"/>
                <w:sz w:val="24"/>
                <w:szCs w:val="24"/>
              </w:rPr>
              <w:t xml:space="preserve"> despre suspendarea, pe durata campaniei electorale, a </w:t>
            </w:r>
            <w:proofErr w:type="spellStart"/>
            <w:r w:rsidRPr="009416EC">
              <w:rPr>
                <w:rFonts w:ascii="Times New Roman" w:eastAsia="Calibri" w:hAnsi="Times New Roman" w:cs="Times New Roman"/>
                <w:sz w:val="24"/>
                <w:szCs w:val="24"/>
              </w:rPr>
              <w:t>funcţiilor</w:t>
            </w:r>
            <w:proofErr w:type="spellEnd"/>
            <w:r w:rsidRPr="009416EC">
              <w:rPr>
                <w:rFonts w:ascii="Times New Roman" w:eastAsia="Calibri" w:hAnsi="Times New Roman" w:cs="Times New Roman"/>
                <w:sz w:val="24"/>
                <w:szCs w:val="24"/>
              </w:rPr>
              <w:t xml:space="preserve"> </w:t>
            </w:r>
            <w:proofErr w:type="spellStart"/>
            <w:r w:rsidRPr="009416EC">
              <w:rPr>
                <w:rFonts w:ascii="Times New Roman" w:eastAsia="Calibri" w:hAnsi="Times New Roman" w:cs="Times New Roman"/>
                <w:sz w:val="24"/>
                <w:szCs w:val="24"/>
              </w:rPr>
              <w:t>deţinute</w:t>
            </w:r>
            <w:proofErr w:type="spellEnd"/>
            <w:r w:rsidRPr="009416EC">
              <w:rPr>
                <w:rFonts w:ascii="Times New Roman" w:eastAsia="Calibri" w:hAnsi="Times New Roman" w:cs="Times New Roman"/>
                <w:sz w:val="24"/>
                <w:szCs w:val="24"/>
              </w:rPr>
              <w:t xml:space="preserve"> pentru persoanele care cad sub </w:t>
            </w:r>
            <w:proofErr w:type="spellStart"/>
            <w:r w:rsidRPr="009416EC">
              <w:rPr>
                <w:rFonts w:ascii="Times New Roman" w:eastAsia="Calibri" w:hAnsi="Times New Roman" w:cs="Times New Roman"/>
                <w:sz w:val="24"/>
                <w:szCs w:val="24"/>
              </w:rPr>
              <w:t>incidenţa</w:t>
            </w:r>
            <w:proofErr w:type="spellEnd"/>
            <w:r w:rsidRPr="009416EC">
              <w:rPr>
                <w:rFonts w:ascii="Times New Roman" w:eastAsia="Calibri" w:hAnsi="Times New Roman" w:cs="Times New Roman"/>
                <w:sz w:val="24"/>
                <w:szCs w:val="24"/>
              </w:rPr>
              <w:t xml:space="preserve"> art. 13 alin. (3) din Codul electoral</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Simbolul electoral pe suport electronic şi de hârtie în culori alb-negru (cu descrierea deplină) </w:t>
            </w:r>
            <w:r w:rsidRPr="009416EC">
              <w:rPr>
                <w:rFonts w:ascii="Times New Roman" w:eastAsia="Calibri" w:hAnsi="Times New Roman" w:cs="Times New Roman"/>
                <w:i/>
                <w:sz w:val="24"/>
                <w:szCs w:val="24"/>
              </w:rPr>
              <w:t>(după caz)</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rPr>
          <w:trHeight w:val="525"/>
        </w:trPr>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Copia de pe actul de identitate al candidatului, cu </w:t>
            </w:r>
            <w:proofErr w:type="spellStart"/>
            <w:r w:rsidRPr="009416EC">
              <w:rPr>
                <w:rFonts w:ascii="Times New Roman" w:eastAsia="Calibri" w:hAnsi="Times New Roman" w:cs="Times New Roman"/>
                <w:sz w:val="24"/>
                <w:szCs w:val="24"/>
              </w:rPr>
              <w:t>fişa</w:t>
            </w:r>
            <w:proofErr w:type="spellEnd"/>
            <w:r w:rsidRPr="009416EC">
              <w:rPr>
                <w:rFonts w:ascii="Times New Roman" w:eastAsia="Calibri" w:hAnsi="Times New Roman" w:cs="Times New Roman"/>
                <w:sz w:val="24"/>
                <w:szCs w:val="24"/>
              </w:rPr>
              <w:t xml:space="preserve"> de </w:t>
            </w:r>
            <w:proofErr w:type="spellStart"/>
            <w:r w:rsidRPr="009416EC">
              <w:rPr>
                <w:rFonts w:ascii="Times New Roman" w:eastAsia="Calibri" w:hAnsi="Times New Roman" w:cs="Times New Roman"/>
                <w:sz w:val="24"/>
                <w:szCs w:val="24"/>
              </w:rPr>
              <w:t>însoţire</w:t>
            </w:r>
            <w:proofErr w:type="spellEnd"/>
            <w:r w:rsidRPr="009416EC">
              <w:rPr>
                <w:rFonts w:ascii="Times New Roman" w:eastAsia="Calibri" w:hAnsi="Times New Roman" w:cs="Times New Roman"/>
                <w:sz w:val="24"/>
                <w:szCs w:val="24"/>
              </w:rPr>
              <w:t xml:space="preserve"> (ambele </w:t>
            </w:r>
            <w:proofErr w:type="spellStart"/>
            <w:r w:rsidRPr="009416EC">
              <w:rPr>
                <w:rFonts w:ascii="Times New Roman" w:eastAsia="Calibri" w:hAnsi="Times New Roman" w:cs="Times New Roman"/>
                <w:sz w:val="24"/>
                <w:szCs w:val="24"/>
              </w:rPr>
              <w:t>părţi</w:t>
            </w:r>
            <w:proofErr w:type="spellEnd"/>
            <w:r w:rsidRPr="009416EC">
              <w:rPr>
                <w:rFonts w:ascii="Times New Roman" w:eastAsia="Calibri" w:hAnsi="Times New Roman" w:cs="Times New Roman"/>
                <w:sz w:val="24"/>
                <w:szCs w:val="24"/>
              </w:rPr>
              <w:t xml:space="preserve"> – recto şi verso)</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rPr>
          <w:trHeight w:val="525"/>
        </w:trPr>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tabs>
                <w:tab w:val="left" w:pos="0"/>
                <w:tab w:val="left" w:pos="851"/>
                <w:tab w:val="left" w:pos="993"/>
              </w:tabs>
              <w:spacing w:after="0" w:line="240" w:lineRule="auto"/>
              <w:jc w:val="both"/>
              <w:rPr>
                <w:rFonts w:ascii="Times New Roman" w:eastAsia="Times New Roman" w:hAnsi="Times New Roman" w:cs="Times New Roman"/>
                <w:sz w:val="24"/>
                <w:szCs w:val="24"/>
              </w:rPr>
            </w:pPr>
            <w:r w:rsidRPr="009416EC">
              <w:rPr>
                <w:rFonts w:ascii="Times New Roman" w:eastAsia="Times New Roman" w:hAnsi="Times New Roman" w:cs="Times New Roman"/>
                <w:sz w:val="24"/>
                <w:szCs w:val="24"/>
              </w:rPr>
              <w:t>Demersul privind confirmarea reprezentantului cu drept de vot consultativ</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r w:rsidR="002A501D" w:rsidRPr="009416EC" w:rsidTr="00D56992">
        <w:trPr>
          <w:trHeight w:val="525"/>
        </w:trPr>
        <w:tc>
          <w:tcPr>
            <w:tcW w:w="895" w:type="dxa"/>
          </w:tcPr>
          <w:p w:rsidR="002A501D" w:rsidRPr="009416EC" w:rsidRDefault="002A501D" w:rsidP="002A501D">
            <w:pPr>
              <w:numPr>
                <w:ilvl w:val="0"/>
                <w:numId w:val="28"/>
              </w:numPr>
              <w:spacing w:after="0" w:line="240" w:lineRule="auto"/>
              <w:contextualSpacing/>
              <w:rPr>
                <w:rFonts w:ascii="Times New Roman" w:eastAsia="Calibri" w:hAnsi="Times New Roman" w:cs="Times New Roman"/>
                <w:i/>
                <w:sz w:val="24"/>
                <w:szCs w:val="24"/>
              </w:rPr>
            </w:pPr>
          </w:p>
        </w:tc>
        <w:tc>
          <w:tcPr>
            <w:tcW w:w="5309" w:type="dxa"/>
          </w:tcPr>
          <w:p w:rsidR="002A501D" w:rsidRPr="009416EC" w:rsidRDefault="002A501D" w:rsidP="00D56992">
            <w:pPr>
              <w:spacing w:after="0" w:line="240" w:lineRule="auto"/>
              <w:jc w:val="both"/>
              <w:rPr>
                <w:rFonts w:ascii="Times New Roman" w:eastAsia="Calibri" w:hAnsi="Times New Roman" w:cs="Times New Roman"/>
                <w:sz w:val="24"/>
                <w:szCs w:val="24"/>
              </w:rPr>
            </w:pPr>
            <w:r w:rsidRPr="009416EC">
              <w:rPr>
                <w:rFonts w:ascii="Times New Roman" w:eastAsia="Times New Roman" w:hAnsi="Times New Roman" w:cs="Times New Roman"/>
                <w:sz w:val="24"/>
                <w:szCs w:val="24"/>
              </w:rPr>
              <w:t>Demersul privind confirmarea persoanei responsabile de finanțe (trezorier)</w:t>
            </w:r>
          </w:p>
        </w:tc>
        <w:tc>
          <w:tcPr>
            <w:tcW w:w="1348"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c>
          <w:tcPr>
            <w:tcW w:w="1967" w:type="dxa"/>
          </w:tcPr>
          <w:p w:rsidR="002A501D" w:rsidRPr="009416EC" w:rsidRDefault="002A501D" w:rsidP="00D56992">
            <w:pPr>
              <w:spacing w:after="200" w:line="240" w:lineRule="auto"/>
              <w:jc w:val="both"/>
              <w:rPr>
                <w:rFonts w:ascii="Times New Roman" w:eastAsia="Calibri" w:hAnsi="Times New Roman" w:cs="Times New Roman"/>
                <w:i/>
                <w:sz w:val="24"/>
                <w:szCs w:val="24"/>
              </w:rPr>
            </w:pPr>
          </w:p>
        </w:tc>
      </w:tr>
    </w:tbl>
    <w:p w:rsidR="002A501D" w:rsidRPr="009416EC" w:rsidRDefault="002A501D" w:rsidP="002A501D">
      <w:pPr>
        <w:spacing w:after="0" w:line="240" w:lineRule="auto"/>
        <w:jc w:val="both"/>
        <w:rPr>
          <w:rFonts w:ascii="Times New Roman" w:eastAsia="Calibri" w:hAnsi="Times New Roman" w:cs="Times New Roman"/>
          <w:sz w:val="24"/>
          <w:szCs w:val="24"/>
        </w:rPr>
      </w:pPr>
    </w:p>
    <w:p w:rsidR="002A501D" w:rsidRPr="009416EC" w:rsidRDefault="002A501D" w:rsidP="002A501D">
      <w:pPr>
        <w:spacing w:after="0" w:line="240"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A TRANSMIS                     __________________                        „ _____”___________ 20__</w:t>
      </w:r>
    </w:p>
    <w:p w:rsidR="002A501D" w:rsidRPr="009416EC" w:rsidRDefault="002A501D" w:rsidP="002A501D">
      <w:pPr>
        <w:spacing w:after="0" w:line="240" w:lineRule="auto"/>
        <w:jc w:val="both"/>
        <w:rPr>
          <w:rFonts w:ascii="Times New Roman" w:eastAsia="Calibri" w:hAnsi="Times New Roman" w:cs="Times New Roman"/>
          <w:sz w:val="16"/>
          <w:szCs w:val="16"/>
        </w:rPr>
      </w:pPr>
      <w:r w:rsidRPr="009416EC">
        <w:rPr>
          <w:rFonts w:ascii="Times New Roman" w:eastAsia="Calibri" w:hAnsi="Times New Roman" w:cs="Times New Roman"/>
          <w:i/>
          <w:sz w:val="20"/>
          <w:szCs w:val="20"/>
        </w:rPr>
        <w:t xml:space="preserve">                                                               </w:t>
      </w:r>
      <w:r w:rsidRPr="009416EC">
        <w:rPr>
          <w:rFonts w:ascii="Times New Roman" w:eastAsia="Calibri" w:hAnsi="Times New Roman" w:cs="Times New Roman"/>
          <w:i/>
          <w:sz w:val="16"/>
          <w:szCs w:val="16"/>
        </w:rPr>
        <w:t>(semnătura)</w:t>
      </w:r>
    </w:p>
    <w:p w:rsidR="002A501D" w:rsidRPr="009416EC" w:rsidRDefault="002A501D" w:rsidP="002A501D">
      <w:pPr>
        <w:spacing w:after="0" w:line="276" w:lineRule="auto"/>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A RECEPŢIONAT         __________________                            „ _____”___________ 20__</w:t>
      </w:r>
    </w:p>
    <w:p w:rsidR="002A501D" w:rsidRPr="009416EC" w:rsidRDefault="002A501D" w:rsidP="002A501D">
      <w:pPr>
        <w:spacing w:after="0" w:line="276" w:lineRule="auto"/>
        <w:jc w:val="both"/>
        <w:rPr>
          <w:rFonts w:ascii="Times New Roman" w:eastAsia="Times New Roman" w:hAnsi="Times New Roman" w:cs="Times New Roman"/>
          <w:sz w:val="16"/>
          <w:szCs w:val="16"/>
          <w:lang w:eastAsia="ru-RU"/>
        </w:rPr>
      </w:pPr>
      <w:r w:rsidRPr="009416EC">
        <w:rPr>
          <w:rFonts w:ascii="Times New Roman" w:eastAsia="Calibri" w:hAnsi="Times New Roman" w:cs="Times New Roman"/>
          <w:i/>
          <w:sz w:val="16"/>
          <w:szCs w:val="16"/>
        </w:rPr>
        <w:t xml:space="preserve">                                                                              (semnătura)</w:t>
      </w:r>
    </w:p>
    <w:p w:rsidR="00C01EDC" w:rsidRPr="009416EC" w:rsidRDefault="00C01EDC" w:rsidP="00C01EDC">
      <w:pPr>
        <w:spacing w:after="200" w:line="276" w:lineRule="auto"/>
        <w:rPr>
          <w:rFonts w:ascii="Times New Roman" w:eastAsia="Times New Roman" w:hAnsi="Times New Roman" w:cs="Times New Roman"/>
          <w:sz w:val="24"/>
          <w:lang w:eastAsia="ru-RU"/>
        </w:rPr>
      </w:pPr>
    </w:p>
    <w:p w:rsidR="00C01EDC" w:rsidRPr="009416EC" w:rsidRDefault="00C01EDC" w:rsidP="00C01EDC">
      <w:pPr>
        <w:spacing w:after="200" w:line="276" w:lineRule="auto"/>
        <w:rPr>
          <w:rFonts w:ascii="Times New Roman" w:eastAsia="Times New Roman" w:hAnsi="Times New Roman" w:cs="Times New Roman"/>
          <w:sz w:val="24"/>
          <w:lang w:eastAsia="ru-RU"/>
        </w:rPr>
      </w:pPr>
    </w:p>
    <w:p w:rsidR="00C01EDC" w:rsidRPr="009416EC" w:rsidRDefault="00C01EDC" w:rsidP="00C01EDC">
      <w:pPr>
        <w:spacing w:after="200" w:line="276" w:lineRule="auto"/>
        <w:rPr>
          <w:rFonts w:ascii="Times New Roman" w:eastAsia="Times New Roman" w:hAnsi="Times New Roman" w:cs="Times New Roman"/>
          <w:sz w:val="24"/>
          <w:lang w:eastAsia="ru-RU"/>
        </w:rPr>
      </w:pPr>
    </w:p>
    <w:p w:rsidR="00C01EDC" w:rsidRPr="009416EC" w:rsidRDefault="00C01EDC" w:rsidP="00C01EDC">
      <w:pPr>
        <w:spacing w:after="200" w:line="276" w:lineRule="auto"/>
        <w:rPr>
          <w:rFonts w:ascii="Times New Roman" w:eastAsia="Times New Roman" w:hAnsi="Times New Roman" w:cs="Times New Roman"/>
          <w:sz w:val="24"/>
          <w:lang w:eastAsia="ru-RU"/>
        </w:rPr>
      </w:pPr>
    </w:p>
    <w:p w:rsidR="00C01EDC" w:rsidRPr="009416EC" w:rsidRDefault="00C01EDC" w:rsidP="00C01EDC">
      <w:pPr>
        <w:spacing w:after="200" w:line="276" w:lineRule="auto"/>
        <w:rPr>
          <w:rFonts w:ascii="Times New Roman" w:eastAsia="Times New Roman" w:hAnsi="Times New Roman" w:cs="Times New Roman"/>
          <w:sz w:val="24"/>
          <w:lang w:eastAsia="ru-RU"/>
        </w:rPr>
      </w:pPr>
    </w:p>
    <w:p w:rsidR="007825A5" w:rsidRPr="009416EC" w:rsidRDefault="007825A5" w:rsidP="007825A5">
      <w:pPr>
        <w:spacing w:after="0" w:line="240" w:lineRule="auto"/>
        <w:jc w:val="right"/>
        <w:rPr>
          <w:rFonts w:ascii="Times New Roman" w:eastAsia="Times New Roman" w:hAnsi="Times New Roman" w:cs="Times New Roman"/>
          <w:sz w:val="24"/>
          <w:lang w:eastAsia="ru-RU"/>
        </w:rPr>
      </w:pPr>
    </w:p>
    <w:sectPr w:rsidR="007825A5" w:rsidRPr="009416EC" w:rsidSect="00086224">
      <w:headerReference w:type="even" r:id="rId8"/>
      <w:headerReference w:type="default" r:id="rId9"/>
      <w:footerReference w:type="even" r:id="rId10"/>
      <w:footerReference w:type="default" r:id="rId11"/>
      <w:headerReference w:type="first" r:id="rId12"/>
      <w:footerReference w:type="first" r:id="rId13"/>
      <w:pgSz w:w="11907" w:h="16839" w:code="9"/>
      <w:pgMar w:top="993" w:right="851" w:bottom="709" w:left="1701" w:header="72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A2" w:rsidRDefault="006D5B63">
      <w:pPr>
        <w:spacing w:after="0" w:line="240" w:lineRule="auto"/>
      </w:pPr>
      <w:r>
        <w:separator/>
      </w:r>
    </w:p>
  </w:endnote>
  <w:endnote w:type="continuationSeparator" w:id="0">
    <w:p w:rsidR="006464A2" w:rsidRDefault="006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2A501D">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2A501D">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2A501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A2" w:rsidRDefault="006D5B63">
      <w:pPr>
        <w:spacing w:after="0" w:line="240" w:lineRule="auto"/>
      </w:pPr>
      <w:r>
        <w:separator/>
      </w:r>
    </w:p>
  </w:footnote>
  <w:footnote w:type="continuationSeparator" w:id="0">
    <w:p w:rsidR="006464A2" w:rsidRDefault="006D5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2A501D">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Pr="00C10773" w:rsidRDefault="002A501D" w:rsidP="009416EC">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2A501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2B8"/>
    <w:multiLevelType w:val="hybridMultilevel"/>
    <w:tmpl w:val="76BCAD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C1F79"/>
    <w:multiLevelType w:val="hybridMultilevel"/>
    <w:tmpl w:val="578E4586"/>
    <w:lvl w:ilvl="0" w:tplc="950EC864">
      <w:start w:val="1"/>
      <w:numFmt w:val="lowerLetter"/>
      <w:lvlText w:val="%1)"/>
      <w:lvlJc w:val="left"/>
      <w:pPr>
        <w:ind w:left="467" w:hanging="285"/>
      </w:pPr>
      <w:rPr>
        <w:rFonts w:ascii="Times New Roman" w:eastAsia="Times New Roman" w:hAnsi="Times New Roman" w:cs="Times New Roman" w:hint="default"/>
        <w:spacing w:val="-18"/>
        <w:w w:val="91"/>
        <w:sz w:val="24"/>
        <w:szCs w:val="24"/>
        <w:lang w:val="ro-RO" w:eastAsia="en-US" w:bidi="ar-SA"/>
      </w:rPr>
    </w:lvl>
    <w:lvl w:ilvl="1" w:tplc="2A8E03A6">
      <w:numFmt w:val="bullet"/>
      <w:lvlText w:val="•"/>
      <w:lvlJc w:val="left"/>
      <w:pPr>
        <w:ind w:left="1413" w:hanging="285"/>
      </w:pPr>
      <w:rPr>
        <w:rFonts w:hint="default"/>
        <w:lang w:val="ro-RO" w:eastAsia="en-US" w:bidi="ar-SA"/>
      </w:rPr>
    </w:lvl>
    <w:lvl w:ilvl="2" w:tplc="5F5A6074">
      <w:numFmt w:val="bullet"/>
      <w:lvlText w:val="•"/>
      <w:lvlJc w:val="left"/>
      <w:pPr>
        <w:ind w:left="2363" w:hanging="285"/>
      </w:pPr>
      <w:rPr>
        <w:rFonts w:hint="default"/>
        <w:lang w:val="ro-RO" w:eastAsia="en-US" w:bidi="ar-SA"/>
      </w:rPr>
    </w:lvl>
    <w:lvl w:ilvl="3" w:tplc="9DD8F780">
      <w:numFmt w:val="bullet"/>
      <w:lvlText w:val="•"/>
      <w:lvlJc w:val="left"/>
      <w:pPr>
        <w:ind w:left="3313" w:hanging="285"/>
      </w:pPr>
      <w:rPr>
        <w:rFonts w:hint="default"/>
        <w:lang w:val="ro-RO" w:eastAsia="en-US" w:bidi="ar-SA"/>
      </w:rPr>
    </w:lvl>
    <w:lvl w:ilvl="4" w:tplc="AF62F13C">
      <w:numFmt w:val="bullet"/>
      <w:lvlText w:val="•"/>
      <w:lvlJc w:val="left"/>
      <w:pPr>
        <w:ind w:left="4263" w:hanging="285"/>
      </w:pPr>
      <w:rPr>
        <w:rFonts w:hint="default"/>
        <w:lang w:val="ro-RO" w:eastAsia="en-US" w:bidi="ar-SA"/>
      </w:rPr>
    </w:lvl>
    <w:lvl w:ilvl="5" w:tplc="55421770">
      <w:numFmt w:val="bullet"/>
      <w:lvlText w:val="•"/>
      <w:lvlJc w:val="left"/>
      <w:pPr>
        <w:ind w:left="5213" w:hanging="285"/>
      </w:pPr>
      <w:rPr>
        <w:rFonts w:hint="default"/>
        <w:lang w:val="ro-RO" w:eastAsia="en-US" w:bidi="ar-SA"/>
      </w:rPr>
    </w:lvl>
    <w:lvl w:ilvl="6" w:tplc="8F649BE0">
      <w:numFmt w:val="bullet"/>
      <w:lvlText w:val="•"/>
      <w:lvlJc w:val="left"/>
      <w:pPr>
        <w:ind w:left="6163" w:hanging="285"/>
      </w:pPr>
      <w:rPr>
        <w:rFonts w:hint="default"/>
        <w:lang w:val="ro-RO" w:eastAsia="en-US" w:bidi="ar-SA"/>
      </w:rPr>
    </w:lvl>
    <w:lvl w:ilvl="7" w:tplc="64AE002C">
      <w:numFmt w:val="bullet"/>
      <w:lvlText w:val="•"/>
      <w:lvlJc w:val="left"/>
      <w:pPr>
        <w:ind w:left="7113" w:hanging="285"/>
      </w:pPr>
      <w:rPr>
        <w:rFonts w:hint="default"/>
        <w:lang w:val="ro-RO" w:eastAsia="en-US" w:bidi="ar-SA"/>
      </w:rPr>
    </w:lvl>
    <w:lvl w:ilvl="8" w:tplc="D1FA2284">
      <w:numFmt w:val="bullet"/>
      <w:lvlText w:val="•"/>
      <w:lvlJc w:val="left"/>
      <w:pPr>
        <w:ind w:left="8063" w:hanging="285"/>
      </w:pPr>
      <w:rPr>
        <w:rFonts w:hint="default"/>
        <w:lang w:val="ro-RO" w:eastAsia="en-US" w:bidi="ar-SA"/>
      </w:rPr>
    </w:lvl>
  </w:abstractNum>
  <w:abstractNum w:abstractNumId="2">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72A7653"/>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89432A"/>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C127C9"/>
    <w:multiLevelType w:val="hybridMultilevel"/>
    <w:tmpl w:val="1F52F028"/>
    <w:lvl w:ilvl="0" w:tplc="AAE22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A711FDB"/>
    <w:multiLevelType w:val="hybridMultilevel"/>
    <w:tmpl w:val="7B8C1BD2"/>
    <w:lvl w:ilvl="0" w:tplc="40D804D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C6D4C"/>
    <w:multiLevelType w:val="hybridMultilevel"/>
    <w:tmpl w:val="C248E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F6907"/>
    <w:multiLevelType w:val="hybridMultilevel"/>
    <w:tmpl w:val="B93A96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3A70046"/>
    <w:multiLevelType w:val="hybridMultilevel"/>
    <w:tmpl w:val="46208948"/>
    <w:lvl w:ilvl="0" w:tplc="FC16750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4E470E3"/>
    <w:multiLevelType w:val="hybridMultilevel"/>
    <w:tmpl w:val="61C652BC"/>
    <w:lvl w:ilvl="0" w:tplc="04180017">
      <w:start w:val="1"/>
      <w:numFmt w:val="lowerLetter"/>
      <w:lvlText w:val="%1)"/>
      <w:lvlJc w:val="left"/>
      <w:pPr>
        <w:ind w:left="909" w:hanging="249"/>
      </w:pPr>
      <w:rPr>
        <w:rFonts w:hint="default"/>
        <w:spacing w:val="-3"/>
        <w:w w:val="95"/>
        <w:sz w:val="24"/>
        <w:szCs w:val="24"/>
        <w:lang w:val="ro-RO" w:eastAsia="en-US" w:bidi="ar-SA"/>
      </w:rPr>
    </w:lvl>
    <w:lvl w:ilvl="1" w:tplc="EDFED164">
      <w:numFmt w:val="bullet"/>
      <w:lvlText w:val="•"/>
      <w:lvlJc w:val="left"/>
      <w:pPr>
        <w:ind w:left="1770" w:hanging="249"/>
      </w:pPr>
      <w:rPr>
        <w:rFonts w:hint="default"/>
        <w:lang w:val="ro-RO" w:eastAsia="en-US" w:bidi="ar-SA"/>
      </w:rPr>
    </w:lvl>
    <w:lvl w:ilvl="2" w:tplc="A766A71A">
      <w:numFmt w:val="bullet"/>
      <w:lvlText w:val="•"/>
      <w:lvlJc w:val="left"/>
      <w:pPr>
        <w:ind w:left="2640" w:hanging="249"/>
      </w:pPr>
      <w:rPr>
        <w:rFonts w:hint="default"/>
        <w:lang w:val="ro-RO" w:eastAsia="en-US" w:bidi="ar-SA"/>
      </w:rPr>
    </w:lvl>
    <w:lvl w:ilvl="3" w:tplc="2C8C6E2E">
      <w:numFmt w:val="bullet"/>
      <w:lvlText w:val="•"/>
      <w:lvlJc w:val="left"/>
      <w:pPr>
        <w:ind w:left="3510" w:hanging="249"/>
      </w:pPr>
      <w:rPr>
        <w:rFonts w:hint="default"/>
        <w:lang w:val="ro-RO" w:eastAsia="en-US" w:bidi="ar-SA"/>
      </w:rPr>
    </w:lvl>
    <w:lvl w:ilvl="4" w:tplc="616C0742">
      <w:numFmt w:val="bullet"/>
      <w:lvlText w:val="•"/>
      <w:lvlJc w:val="left"/>
      <w:pPr>
        <w:ind w:left="4380" w:hanging="249"/>
      </w:pPr>
      <w:rPr>
        <w:rFonts w:hint="default"/>
        <w:lang w:val="ro-RO" w:eastAsia="en-US" w:bidi="ar-SA"/>
      </w:rPr>
    </w:lvl>
    <w:lvl w:ilvl="5" w:tplc="E05CE584">
      <w:numFmt w:val="bullet"/>
      <w:lvlText w:val="•"/>
      <w:lvlJc w:val="left"/>
      <w:pPr>
        <w:ind w:left="5250" w:hanging="249"/>
      </w:pPr>
      <w:rPr>
        <w:rFonts w:hint="default"/>
        <w:lang w:val="ro-RO" w:eastAsia="en-US" w:bidi="ar-SA"/>
      </w:rPr>
    </w:lvl>
    <w:lvl w:ilvl="6" w:tplc="B50077F2">
      <w:numFmt w:val="bullet"/>
      <w:lvlText w:val="•"/>
      <w:lvlJc w:val="left"/>
      <w:pPr>
        <w:ind w:left="6120" w:hanging="249"/>
      </w:pPr>
      <w:rPr>
        <w:rFonts w:hint="default"/>
        <w:lang w:val="ro-RO" w:eastAsia="en-US" w:bidi="ar-SA"/>
      </w:rPr>
    </w:lvl>
    <w:lvl w:ilvl="7" w:tplc="03A66558">
      <w:numFmt w:val="bullet"/>
      <w:lvlText w:val="•"/>
      <w:lvlJc w:val="left"/>
      <w:pPr>
        <w:ind w:left="6990" w:hanging="249"/>
      </w:pPr>
      <w:rPr>
        <w:rFonts w:hint="default"/>
        <w:lang w:val="ro-RO" w:eastAsia="en-US" w:bidi="ar-SA"/>
      </w:rPr>
    </w:lvl>
    <w:lvl w:ilvl="8" w:tplc="5740A528">
      <w:numFmt w:val="bullet"/>
      <w:lvlText w:val="•"/>
      <w:lvlJc w:val="left"/>
      <w:pPr>
        <w:ind w:left="7860" w:hanging="249"/>
      </w:pPr>
      <w:rPr>
        <w:rFonts w:hint="default"/>
        <w:lang w:val="ro-RO" w:eastAsia="en-US" w:bidi="ar-SA"/>
      </w:rPr>
    </w:lvl>
  </w:abstractNum>
  <w:abstractNum w:abstractNumId="11">
    <w:nsid w:val="2C11507F"/>
    <w:multiLevelType w:val="hybridMultilevel"/>
    <w:tmpl w:val="B2806BDA"/>
    <w:lvl w:ilvl="0" w:tplc="2CFC0DA4">
      <w:numFmt w:val="bullet"/>
      <w:lvlText w:val="-"/>
      <w:lvlJc w:val="left"/>
      <w:pPr>
        <w:ind w:left="104" w:hanging="285"/>
      </w:pPr>
      <w:rPr>
        <w:rFonts w:ascii="Times New Roman" w:eastAsia="Times New Roman" w:hAnsi="Times New Roman" w:cs="Times New Roman" w:hint="default"/>
        <w:w w:val="91"/>
        <w:sz w:val="24"/>
        <w:szCs w:val="24"/>
        <w:lang w:val="ro-RO" w:eastAsia="en-US" w:bidi="ar-SA"/>
      </w:rPr>
    </w:lvl>
    <w:lvl w:ilvl="1" w:tplc="BE3A42D6">
      <w:numFmt w:val="bullet"/>
      <w:lvlText w:val="•"/>
      <w:lvlJc w:val="left"/>
      <w:pPr>
        <w:ind w:left="1050" w:hanging="285"/>
      </w:pPr>
      <w:rPr>
        <w:rFonts w:hint="default"/>
        <w:lang w:val="ro-RO" w:eastAsia="en-US" w:bidi="ar-SA"/>
      </w:rPr>
    </w:lvl>
    <w:lvl w:ilvl="2" w:tplc="73AAC996">
      <w:numFmt w:val="bullet"/>
      <w:lvlText w:val="•"/>
      <w:lvlJc w:val="left"/>
      <w:pPr>
        <w:ind w:left="2000" w:hanging="285"/>
      </w:pPr>
      <w:rPr>
        <w:rFonts w:hint="default"/>
        <w:lang w:val="ro-RO" w:eastAsia="en-US" w:bidi="ar-SA"/>
      </w:rPr>
    </w:lvl>
    <w:lvl w:ilvl="3" w:tplc="1B9A4946">
      <w:numFmt w:val="bullet"/>
      <w:lvlText w:val="•"/>
      <w:lvlJc w:val="left"/>
      <w:pPr>
        <w:ind w:left="2950" w:hanging="285"/>
      </w:pPr>
      <w:rPr>
        <w:rFonts w:hint="default"/>
        <w:lang w:val="ro-RO" w:eastAsia="en-US" w:bidi="ar-SA"/>
      </w:rPr>
    </w:lvl>
    <w:lvl w:ilvl="4" w:tplc="95229C60">
      <w:numFmt w:val="bullet"/>
      <w:lvlText w:val="•"/>
      <w:lvlJc w:val="left"/>
      <w:pPr>
        <w:ind w:left="3900" w:hanging="285"/>
      </w:pPr>
      <w:rPr>
        <w:rFonts w:hint="default"/>
        <w:lang w:val="ro-RO" w:eastAsia="en-US" w:bidi="ar-SA"/>
      </w:rPr>
    </w:lvl>
    <w:lvl w:ilvl="5" w:tplc="9BA490C0">
      <w:numFmt w:val="bullet"/>
      <w:lvlText w:val="•"/>
      <w:lvlJc w:val="left"/>
      <w:pPr>
        <w:ind w:left="4850" w:hanging="285"/>
      </w:pPr>
      <w:rPr>
        <w:rFonts w:hint="default"/>
        <w:lang w:val="ro-RO" w:eastAsia="en-US" w:bidi="ar-SA"/>
      </w:rPr>
    </w:lvl>
    <w:lvl w:ilvl="6" w:tplc="9466A5A4">
      <w:numFmt w:val="bullet"/>
      <w:lvlText w:val="•"/>
      <w:lvlJc w:val="left"/>
      <w:pPr>
        <w:ind w:left="5800" w:hanging="285"/>
      </w:pPr>
      <w:rPr>
        <w:rFonts w:hint="default"/>
        <w:lang w:val="ro-RO" w:eastAsia="en-US" w:bidi="ar-SA"/>
      </w:rPr>
    </w:lvl>
    <w:lvl w:ilvl="7" w:tplc="0B9A8426">
      <w:numFmt w:val="bullet"/>
      <w:lvlText w:val="•"/>
      <w:lvlJc w:val="left"/>
      <w:pPr>
        <w:ind w:left="6750" w:hanging="285"/>
      </w:pPr>
      <w:rPr>
        <w:rFonts w:hint="default"/>
        <w:lang w:val="ro-RO" w:eastAsia="en-US" w:bidi="ar-SA"/>
      </w:rPr>
    </w:lvl>
    <w:lvl w:ilvl="8" w:tplc="4922037E">
      <w:numFmt w:val="bullet"/>
      <w:lvlText w:val="•"/>
      <w:lvlJc w:val="left"/>
      <w:pPr>
        <w:ind w:left="7700" w:hanging="285"/>
      </w:pPr>
      <w:rPr>
        <w:rFonts w:hint="default"/>
        <w:lang w:val="ro-RO" w:eastAsia="en-US" w:bidi="ar-SA"/>
      </w:rPr>
    </w:lvl>
  </w:abstractNum>
  <w:abstractNum w:abstractNumId="12">
    <w:nsid w:val="325B7F03"/>
    <w:multiLevelType w:val="hybridMultilevel"/>
    <w:tmpl w:val="1A0EEF24"/>
    <w:lvl w:ilvl="0" w:tplc="C3BC7D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545D0"/>
    <w:multiLevelType w:val="hybridMultilevel"/>
    <w:tmpl w:val="0C044D6C"/>
    <w:lvl w:ilvl="0" w:tplc="94620FEA">
      <w:start w:val="1"/>
      <w:numFmt w:val="lowerLetter"/>
      <w:lvlText w:val="%1)"/>
      <w:lvlJc w:val="left"/>
      <w:pPr>
        <w:ind w:left="104" w:hanging="285"/>
      </w:pPr>
      <w:rPr>
        <w:rFonts w:ascii="Times New Roman" w:eastAsia="Times New Roman" w:hAnsi="Times New Roman" w:cs="Times New Roman" w:hint="default"/>
        <w:spacing w:val="-30"/>
        <w:w w:val="91"/>
        <w:sz w:val="24"/>
        <w:szCs w:val="24"/>
        <w:lang w:val="ro-RO" w:eastAsia="en-US" w:bidi="ar-SA"/>
      </w:rPr>
    </w:lvl>
    <w:lvl w:ilvl="1" w:tplc="C3ECBCF2">
      <w:numFmt w:val="bullet"/>
      <w:lvlText w:val="•"/>
      <w:lvlJc w:val="left"/>
      <w:pPr>
        <w:ind w:left="1050" w:hanging="285"/>
      </w:pPr>
      <w:rPr>
        <w:rFonts w:hint="default"/>
        <w:lang w:val="ro-RO" w:eastAsia="en-US" w:bidi="ar-SA"/>
      </w:rPr>
    </w:lvl>
    <w:lvl w:ilvl="2" w:tplc="0C42985C">
      <w:numFmt w:val="bullet"/>
      <w:lvlText w:val="•"/>
      <w:lvlJc w:val="left"/>
      <w:pPr>
        <w:ind w:left="2000" w:hanging="285"/>
      </w:pPr>
      <w:rPr>
        <w:rFonts w:hint="default"/>
        <w:lang w:val="ro-RO" w:eastAsia="en-US" w:bidi="ar-SA"/>
      </w:rPr>
    </w:lvl>
    <w:lvl w:ilvl="3" w:tplc="911A2CAE">
      <w:numFmt w:val="bullet"/>
      <w:lvlText w:val="•"/>
      <w:lvlJc w:val="left"/>
      <w:pPr>
        <w:ind w:left="2950" w:hanging="285"/>
      </w:pPr>
      <w:rPr>
        <w:rFonts w:hint="default"/>
        <w:lang w:val="ro-RO" w:eastAsia="en-US" w:bidi="ar-SA"/>
      </w:rPr>
    </w:lvl>
    <w:lvl w:ilvl="4" w:tplc="73305E66">
      <w:numFmt w:val="bullet"/>
      <w:lvlText w:val="•"/>
      <w:lvlJc w:val="left"/>
      <w:pPr>
        <w:ind w:left="3900" w:hanging="285"/>
      </w:pPr>
      <w:rPr>
        <w:rFonts w:hint="default"/>
        <w:lang w:val="ro-RO" w:eastAsia="en-US" w:bidi="ar-SA"/>
      </w:rPr>
    </w:lvl>
    <w:lvl w:ilvl="5" w:tplc="DE0C2F88">
      <w:numFmt w:val="bullet"/>
      <w:lvlText w:val="•"/>
      <w:lvlJc w:val="left"/>
      <w:pPr>
        <w:ind w:left="4850" w:hanging="285"/>
      </w:pPr>
      <w:rPr>
        <w:rFonts w:hint="default"/>
        <w:lang w:val="ro-RO" w:eastAsia="en-US" w:bidi="ar-SA"/>
      </w:rPr>
    </w:lvl>
    <w:lvl w:ilvl="6" w:tplc="EDBE144C">
      <w:numFmt w:val="bullet"/>
      <w:lvlText w:val="•"/>
      <w:lvlJc w:val="left"/>
      <w:pPr>
        <w:ind w:left="5800" w:hanging="285"/>
      </w:pPr>
      <w:rPr>
        <w:rFonts w:hint="default"/>
        <w:lang w:val="ro-RO" w:eastAsia="en-US" w:bidi="ar-SA"/>
      </w:rPr>
    </w:lvl>
    <w:lvl w:ilvl="7" w:tplc="02D03E24">
      <w:numFmt w:val="bullet"/>
      <w:lvlText w:val="•"/>
      <w:lvlJc w:val="left"/>
      <w:pPr>
        <w:ind w:left="6750" w:hanging="285"/>
      </w:pPr>
      <w:rPr>
        <w:rFonts w:hint="default"/>
        <w:lang w:val="ro-RO" w:eastAsia="en-US" w:bidi="ar-SA"/>
      </w:rPr>
    </w:lvl>
    <w:lvl w:ilvl="8" w:tplc="7474E638">
      <w:numFmt w:val="bullet"/>
      <w:lvlText w:val="•"/>
      <w:lvlJc w:val="left"/>
      <w:pPr>
        <w:ind w:left="7700" w:hanging="285"/>
      </w:pPr>
      <w:rPr>
        <w:rFonts w:hint="default"/>
        <w:lang w:val="ro-RO" w:eastAsia="en-US" w:bidi="ar-SA"/>
      </w:rPr>
    </w:lvl>
  </w:abstractNum>
  <w:abstractNum w:abstractNumId="14">
    <w:nsid w:val="37533A7E"/>
    <w:multiLevelType w:val="hybridMultilevel"/>
    <w:tmpl w:val="A4304386"/>
    <w:lvl w:ilvl="0" w:tplc="CFE64A7C">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99C632D"/>
    <w:multiLevelType w:val="hybridMultilevel"/>
    <w:tmpl w:val="0A00FD3A"/>
    <w:lvl w:ilvl="0" w:tplc="539AB25E">
      <w:start w:val="1"/>
      <w:numFmt w:val="decimal"/>
      <w:lvlText w:val="%1."/>
      <w:lvlJc w:val="left"/>
      <w:pPr>
        <w:ind w:left="104" w:hanging="285"/>
        <w:jc w:val="right"/>
      </w:pPr>
      <w:rPr>
        <w:rFonts w:hint="default"/>
        <w:spacing w:val="-14"/>
        <w:w w:val="91"/>
        <w:sz w:val="24"/>
        <w:szCs w:val="24"/>
        <w:lang w:val="ro-RO" w:eastAsia="en-US" w:bidi="ar-SA"/>
      </w:rPr>
    </w:lvl>
    <w:lvl w:ilvl="1" w:tplc="4468B31C">
      <w:start w:val="1"/>
      <w:numFmt w:val="lowerLetter"/>
      <w:lvlText w:val="%2)"/>
      <w:lvlJc w:val="left"/>
      <w:pPr>
        <w:ind w:left="1050" w:hanging="285"/>
      </w:pPr>
      <w:rPr>
        <w:rFonts w:ascii="Times New Roman" w:eastAsia="Times New Roman" w:hAnsi="Times New Roman" w:cs="Times New Roman"/>
        <w:lang w:val="ro-RO" w:eastAsia="en-US" w:bidi="ar-SA"/>
      </w:rPr>
    </w:lvl>
    <w:lvl w:ilvl="2" w:tplc="F53E1030">
      <w:numFmt w:val="bullet"/>
      <w:lvlText w:val="•"/>
      <w:lvlJc w:val="left"/>
      <w:pPr>
        <w:ind w:left="2000" w:hanging="285"/>
      </w:pPr>
      <w:rPr>
        <w:rFonts w:hint="default"/>
        <w:lang w:val="ro-RO" w:eastAsia="en-US" w:bidi="ar-SA"/>
      </w:rPr>
    </w:lvl>
    <w:lvl w:ilvl="3" w:tplc="59A8FBE0">
      <w:numFmt w:val="bullet"/>
      <w:lvlText w:val="•"/>
      <w:lvlJc w:val="left"/>
      <w:pPr>
        <w:ind w:left="2950" w:hanging="285"/>
      </w:pPr>
      <w:rPr>
        <w:rFonts w:hint="default"/>
        <w:lang w:val="ro-RO" w:eastAsia="en-US" w:bidi="ar-SA"/>
      </w:rPr>
    </w:lvl>
    <w:lvl w:ilvl="4" w:tplc="5008A868">
      <w:numFmt w:val="bullet"/>
      <w:lvlText w:val="•"/>
      <w:lvlJc w:val="left"/>
      <w:pPr>
        <w:ind w:left="3900" w:hanging="285"/>
      </w:pPr>
      <w:rPr>
        <w:rFonts w:hint="default"/>
        <w:lang w:val="ro-RO" w:eastAsia="en-US" w:bidi="ar-SA"/>
      </w:rPr>
    </w:lvl>
    <w:lvl w:ilvl="5" w:tplc="0A8CFAD0">
      <w:numFmt w:val="bullet"/>
      <w:lvlText w:val="•"/>
      <w:lvlJc w:val="left"/>
      <w:pPr>
        <w:ind w:left="4850" w:hanging="285"/>
      </w:pPr>
      <w:rPr>
        <w:rFonts w:hint="default"/>
        <w:lang w:val="ro-RO" w:eastAsia="en-US" w:bidi="ar-SA"/>
      </w:rPr>
    </w:lvl>
    <w:lvl w:ilvl="6" w:tplc="978C83EC">
      <w:numFmt w:val="bullet"/>
      <w:lvlText w:val="•"/>
      <w:lvlJc w:val="left"/>
      <w:pPr>
        <w:ind w:left="5800" w:hanging="285"/>
      </w:pPr>
      <w:rPr>
        <w:rFonts w:hint="default"/>
        <w:lang w:val="ro-RO" w:eastAsia="en-US" w:bidi="ar-SA"/>
      </w:rPr>
    </w:lvl>
    <w:lvl w:ilvl="7" w:tplc="861A0EB8">
      <w:numFmt w:val="bullet"/>
      <w:lvlText w:val="•"/>
      <w:lvlJc w:val="left"/>
      <w:pPr>
        <w:ind w:left="6750" w:hanging="285"/>
      </w:pPr>
      <w:rPr>
        <w:rFonts w:hint="default"/>
        <w:lang w:val="ro-RO" w:eastAsia="en-US" w:bidi="ar-SA"/>
      </w:rPr>
    </w:lvl>
    <w:lvl w:ilvl="8" w:tplc="0D525448">
      <w:numFmt w:val="bullet"/>
      <w:lvlText w:val="•"/>
      <w:lvlJc w:val="left"/>
      <w:pPr>
        <w:ind w:left="7700" w:hanging="285"/>
      </w:pPr>
      <w:rPr>
        <w:rFonts w:hint="default"/>
        <w:lang w:val="ro-RO" w:eastAsia="en-US" w:bidi="ar-SA"/>
      </w:rPr>
    </w:lvl>
  </w:abstractNum>
  <w:abstractNum w:abstractNumId="16">
    <w:nsid w:val="3DA057AB"/>
    <w:multiLevelType w:val="hybridMultilevel"/>
    <w:tmpl w:val="E4226AB8"/>
    <w:lvl w:ilvl="0" w:tplc="04180017">
      <w:start w:val="1"/>
      <w:numFmt w:val="lowerLetter"/>
      <w:lvlText w:val="%1)"/>
      <w:lvlJc w:val="left"/>
      <w:pPr>
        <w:ind w:left="104" w:hanging="289"/>
      </w:pPr>
      <w:rPr>
        <w:rFonts w:hint="default"/>
        <w:spacing w:val="-18"/>
        <w:w w:val="91"/>
        <w:sz w:val="24"/>
        <w:szCs w:val="24"/>
        <w:lang w:val="ro-RO" w:eastAsia="en-US" w:bidi="ar-SA"/>
      </w:rPr>
    </w:lvl>
    <w:lvl w:ilvl="1" w:tplc="1D048884">
      <w:numFmt w:val="bullet"/>
      <w:lvlText w:val="•"/>
      <w:lvlJc w:val="left"/>
      <w:pPr>
        <w:ind w:left="1050" w:hanging="289"/>
      </w:pPr>
      <w:rPr>
        <w:rFonts w:hint="default"/>
        <w:lang w:val="ro-RO" w:eastAsia="en-US" w:bidi="ar-SA"/>
      </w:rPr>
    </w:lvl>
    <w:lvl w:ilvl="2" w:tplc="A9F6B7C0">
      <w:numFmt w:val="bullet"/>
      <w:lvlText w:val="•"/>
      <w:lvlJc w:val="left"/>
      <w:pPr>
        <w:ind w:left="2000" w:hanging="289"/>
      </w:pPr>
      <w:rPr>
        <w:rFonts w:hint="default"/>
        <w:lang w:val="ro-RO" w:eastAsia="en-US" w:bidi="ar-SA"/>
      </w:rPr>
    </w:lvl>
    <w:lvl w:ilvl="3" w:tplc="F0AA612A">
      <w:numFmt w:val="bullet"/>
      <w:lvlText w:val="•"/>
      <w:lvlJc w:val="left"/>
      <w:pPr>
        <w:ind w:left="2950" w:hanging="289"/>
      </w:pPr>
      <w:rPr>
        <w:rFonts w:hint="default"/>
        <w:lang w:val="ro-RO" w:eastAsia="en-US" w:bidi="ar-SA"/>
      </w:rPr>
    </w:lvl>
    <w:lvl w:ilvl="4" w:tplc="E392D73C">
      <w:numFmt w:val="bullet"/>
      <w:lvlText w:val="•"/>
      <w:lvlJc w:val="left"/>
      <w:pPr>
        <w:ind w:left="3900" w:hanging="289"/>
      </w:pPr>
      <w:rPr>
        <w:rFonts w:hint="default"/>
        <w:lang w:val="ro-RO" w:eastAsia="en-US" w:bidi="ar-SA"/>
      </w:rPr>
    </w:lvl>
    <w:lvl w:ilvl="5" w:tplc="9FAAC04A">
      <w:numFmt w:val="bullet"/>
      <w:lvlText w:val="•"/>
      <w:lvlJc w:val="left"/>
      <w:pPr>
        <w:ind w:left="4850" w:hanging="289"/>
      </w:pPr>
      <w:rPr>
        <w:rFonts w:hint="default"/>
        <w:lang w:val="ro-RO" w:eastAsia="en-US" w:bidi="ar-SA"/>
      </w:rPr>
    </w:lvl>
    <w:lvl w:ilvl="6" w:tplc="5C22E040">
      <w:numFmt w:val="bullet"/>
      <w:lvlText w:val="•"/>
      <w:lvlJc w:val="left"/>
      <w:pPr>
        <w:ind w:left="5800" w:hanging="289"/>
      </w:pPr>
      <w:rPr>
        <w:rFonts w:hint="default"/>
        <w:lang w:val="ro-RO" w:eastAsia="en-US" w:bidi="ar-SA"/>
      </w:rPr>
    </w:lvl>
    <w:lvl w:ilvl="7" w:tplc="934E8372">
      <w:numFmt w:val="bullet"/>
      <w:lvlText w:val="•"/>
      <w:lvlJc w:val="left"/>
      <w:pPr>
        <w:ind w:left="6750" w:hanging="289"/>
      </w:pPr>
      <w:rPr>
        <w:rFonts w:hint="default"/>
        <w:lang w:val="ro-RO" w:eastAsia="en-US" w:bidi="ar-SA"/>
      </w:rPr>
    </w:lvl>
    <w:lvl w:ilvl="8" w:tplc="0B7CE7BA">
      <w:numFmt w:val="bullet"/>
      <w:lvlText w:val="•"/>
      <w:lvlJc w:val="left"/>
      <w:pPr>
        <w:ind w:left="7700" w:hanging="289"/>
      </w:pPr>
      <w:rPr>
        <w:rFonts w:hint="default"/>
        <w:lang w:val="ro-RO" w:eastAsia="en-US" w:bidi="ar-SA"/>
      </w:rPr>
    </w:lvl>
  </w:abstractNum>
  <w:abstractNum w:abstractNumId="17">
    <w:nsid w:val="43C22907"/>
    <w:multiLevelType w:val="hybridMultilevel"/>
    <w:tmpl w:val="3E3C031A"/>
    <w:lvl w:ilvl="0" w:tplc="494690C8">
      <w:numFmt w:val="bullet"/>
      <w:lvlText w:val="-"/>
      <w:lvlJc w:val="left"/>
      <w:pPr>
        <w:ind w:left="104" w:hanging="145"/>
      </w:pPr>
      <w:rPr>
        <w:rFonts w:ascii="Times New Roman" w:eastAsia="Times New Roman" w:hAnsi="Times New Roman" w:cs="Times New Roman" w:hint="default"/>
        <w:w w:val="91"/>
        <w:sz w:val="24"/>
        <w:szCs w:val="24"/>
        <w:lang w:val="ro-RO" w:eastAsia="en-US" w:bidi="ar-SA"/>
      </w:rPr>
    </w:lvl>
    <w:lvl w:ilvl="1" w:tplc="EE8ADABC">
      <w:numFmt w:val="bullet"/>
      <w:lvlText w:val="•"/>
      <w:lvlJc w:val="left"/>
      <w:pPr>
        <w:ind w:left="1050" w:hanging="145"/>
      </w:pPr>
      <w:rPr>
        <w:rFonts w:hint="default"/>
        <w:lang w:val="ro-RO" w:eastAsia="en-US" w:bidi="ar-SA"/>
      </w:rPr>
    </w:lvl>
    <w:lvl w:ilvl="2" w:tplc="E0A244B6">
      <w:numFmt w:val="bullet"/>
      <w:lvlText w:val="•"/>
      <w:lvlJc w:val="left"/>
      <w:pPr>
        <w:ind w:left="2000" w:hanging="145"/>
      </w:pPr>
      <w:rPr>
        <w:rFonts w:hint="default"/>
        <w:lang w:val="ro-RO" w:eastAsia="en-US" w:bidi="ar-SA"/>
      </w:rPr>
    </w:lvl>
    <w:lvl w:ilvl="3" w:tplc="57DC04AE">
      <w:numFmt w:val="bullet"/>
      <w:lvlText w:val="•"/>
      <w:lvlJc w:val="left"/>
      <w:pPr>
        <w:ind w:left="2950" w:hanging="145"/>
      </w:pPr>
      <w:rPr>
        <w:rFonts w:hint="default"/>
        <w:lang w:val="ro-RO" w:eastAsia="en-US" w:bidi="ar-SA"/>
      </w:rPr>
    </w:lvl>
    <w:lvl w:ilvl="4" w:tplc="C2BAD5EC">
      <w:numFmt w:val="bullet"/>
      <w:lvlText w:val="•"/>
      <w:lvlJc w:val="left"/>
      <w:pPr>
        <w:ind w:left="3900" w:hanging="145"/>
      </w:pPr>
      <w:rPr>
        <w:rFonts w:hint="default"/>
        <w:lang w:val="ro-RO" w:eastAsia="en-US" w:bidi="ar-SA"/>
      </w:rPr>
    </w:lvl>
    <w:lvl w:ilvl="5" w:tplc="4E6CDAFA">
      <w:numFmt w:val="bullet"/>
      <w:lvlText w:val="•"/>
      <w:lvlJc w:val="left"/>
      <w:pPr>
        <w:ind w:left="4850" w:hanging="145"/>
      </w:pPr>
      <w:rPr>
        <w:rFonts w:hint="default"/>
        <w:lang w:val="ro-RO" w:eastAsia="en-US" w:bidi="ar-SA"/>
      </w:rPr>
    </w:lvl>
    <w:lvl w:ilvl="6" w:tplc="54EEBEDC">
      <w:numFmt w:val="bullet"/>
      <w:lvlText w:val="•"/>
      <w:lvlJc w:val="left"/>
      <w:pPr>
        <w:ind w:left="5800" w:hanging="145"/>
      </w:pPr>
      <w:rPr>
        <w:rFonts w:hint="default"/>
        <w:lang w:val="ro-RO" w:eastAsia="en-US" w:bidi="ar-SA"/>
      </w:rPr>
    </w:lvl>
    <w:lvl w:ilvl="7" w:tplc="AAC49B68">
      <w:numFmt w:val="bullet"/>
      <w:lvlText w:val="•"/>
      <w:lvlJc w:val="left"/>
      <w:pPr>
        <w:ind w:left="6750" w:hanging="145"/>
      </w:pPr>
      <w:rPr>
        <w:rFonts w:hint="default"/>
        <w:lang w:val="ro-RO" w:eastAsia="en-US" w:bidi="ar-SA"/>
      </w:rPr>
    </w:lvl>
    <w:lvl w:ilvl="8" w:tplc="7ED88998">
      <w:numFmt w:val="bullet"/>
      <w:lvlText w:val="•"/>
      <w:lvlJc w:val="left"/>
      <w:pPr>
        <w:ind w:left="7700" w:hanging="145"/>
      </w:pPr>
      <w:rPr>
        <w:rFonts w:hint="default"/>
        <w:lang w:val="ro-RO" w:eastAsia="en-US" w:bidi="ar-SA"/>
      </w:rPr>
    </w:lvl>
  </w:abstractNum>
  <w:abstractNum w:abstractNumId="18">
    <w:nsid w:val="43C93928"/>
    <w:multiLevelType w:val="hybridMultilevel"/>
    <w:tmpl w:val="E490189A"/>
    <w:lvl w:ilvl="0" w:tplc="1E46DF72">
      <w:start w:val="1"/>
      <w:numFmt w:val="lowerLetter"/>
      <w:lvlText w:val="%1)"/>
      <w:lvlJc w:val="left"/>
      <w:pPr>
        <w:ind w:left="913" w:hanging="245"/>
      </w:pPr>
      <w:rPr>
        <w:rFonts w:ascii="Times New Roman" w:eastAsia="Times New Roman" w:hAnsi="Times New Roman" w:cs="Times New Roman" w:hint="default"/>
        <w:spacing w:val="0"/>
        <w:w w:val="95"/>
        <w:sz w:val="24"/>
        <w:szCs w:val="24"/>
        <w:lang w:val="ro-RO" w:eastAsia="en-US" w:bidi="ar-SA"/>
      </w:rPr>
    </w:lvl>
    <w:lvl w:ilvl="1" w:tplc="9CAE6C04">
      <w:numFmt w:val="bullet"/>
      <w:lvlText w:val="•"/>
      <w:lvlJc w:val="left"/>
      <w:pPr>
        <w:ind w:left="1788" w:hanging="245"/>
      </w:pPr>
      <w:rPr>
        <w:rFonts w:hint="default"/>
        <w:lang w:val="ro-RO" w:eastAsia="en-US" w:bidi="ar-SA"/>
      </w:rPr>
    </w:lvl>
    <w:lvl w:ilvl="2" w:tplc="60AE8374">
      <w:numFmt w:val="bullet"/>
      <w:lvlText w:val="•"/>
      <w:lvlJc w:val="left"/>
      <w:pPr>
        <w:ind w:left="2656" w:hanging="245"/>
      </w:pPr>
      <w:rPr>
        <w:rFonts w:hint="default"/>
        <w:lang w:val="ro-RO" w:eastAsia="en-US" w:bidi="ar-SA"/>
      </w:rPr>
    </w:lvl>
    <w:lvl w:ilvl="3" w:tplc="7D1C3716">
      <w:numFmt w:val="bullet"/>
      <w:lvlText w:val="•"/>
      <w:lvlJc w:val="left"/>
      <w:pPr>
        <w:ind w:left="3524" w:hanging="245"/>
      </w:pPr>
      <w:rPr>
        <w:rFonts w:hint="default"/>
        <w:lang w:val="ro-RO" w:eastAsia="en-US" w:bidi="ar-SA"/>
      </w:rPr>
    </w:lvl>
    <w:lvl w:ilvl="4" w:tplc="C622B344">
      <w:numFmt w:val="bullet"/>
      <w:lvlText w:val="•"/>
      <w:lvlJc w:val="left"/>
      <w:pPr>
        <w:ind w:left="4392" w:hanging="245"/>
      </w:pPr>
      <w:rPr>
        <w:rFonts w:hint="default"/>
        <w:lang w:val="ro-RO" w:eastAsia="en-US" w:bidi="ar-SA"/>
      </w:rPr>
    </w:lvl>
    <w:lvl w:ilvl="5" w:tplc="B95A5912">
      <w:numFmt w:val="bullet"/>
      <w:lvlText w:val="•"/>
      <w:lvlJc w:val="left"/>
      <w:pPr>
        <w:ind w:left="5260" w:hanging="245"/>
      </w:pPr>
      <w:rPr>
        <w:rFonts w:hint="default"/>
        <w:lang w:val="ro-RO" w:eastAsia="en-US" w:bidi="ar-SA"/>
      </w:rPr>
    </w:lvl>
    <w:lvl w:ilvl="6" w:tplc="7C28A08E">
      <w:numFmt w:val="bullet"/>
      <w:lvlText w:val="•"/>
      <w:lvlJc w:val="left"/>
      <w:pPr>
        <w:ind w:left="6128" w:hanging="245"/>
      </w:pPr>
      <w:rPr>
        <w:rFonts w:hint="default"/>
        <w:lang w:val="ro-RO" w:eastAsia="en-US" w:bidi="ar-SA"/>
      </w:rPr>
    </w:lvl>
    <w:lvl w:ilvl="7" w:tplc="E3EA1EF6">
      <w:numFmt w:val="bullet"/>
      <w:lvlText w:val="•"/>
      <w:lvlJc w:val="left"/>
      <w:pPr>
        <w:ind w:left="6996" w:hanging="245"/>
      </w:pPr>
      <w:rPr>
        <w:rFonts w:hint="default"/>
        <w:lang w:val="ro-RO" w:eastAsia="en-US" w:bidi="ar-SA"/>
      </w:rPr>
    </w:lvl>
    <w:lvl w:ilvl="8" w:tplc="4CE07C40">
      <w:numFmt w:val="bullet"/>
      <w:lvlText w:val="•"/>
      <w:lvlJc w:val="left"/>
      <w:pPr>
        <w:ind w:left="7864" w:hanging="245"/>
      </w:pPr>
      <w:rPr>
        <w:rFonts w:hint="default"/>
        <w:lang w:val="ro-RO" w:eastAsia="en-US" w:bidi="ar-SA"/>
      </w:rPr>
    </w:lvl>
  </w:abstractNum>
  <w:abstractNum w:abstractNumId="19">
    <w:nsid w:val="4A780F4B"/>
    <w:multiLevelType w:val="hybridMultilevel"/>
    <w:tmpl w:val="E34C8A4E"/>
    <w:lvl w:ilvl="0" w:tplc="4258A698">
      <w:start w:val="4"/>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E261CB"/>
    <w:multiLevelType w:val="hybridMultilevel"/>
    <w:tmpl w:val="8800ECBC"/>
    <w:lvl w:ilvl="0" w:tplc="88302CC2">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EB0678"/>
    <w:multiLevelType w:val="hybridMultilevel"/>
    <w:tmpl w:val="D48C79D0"/>
    <w:lvl w:ilvl="0" w:tplc="A2A04A14">
      <w:start w:val="1"/>
      <w:numFmt w:val="decimal"/>
      <w:lvlText w:val="%1."/>
      <w:lvlJc w:val="left"/>
      <w:pPr>
        <w:tabs>
          <w:tab w:val="num" w:pos="562"/>
        </w:tabs>
        <w:ind w:left="562" w:hanging="420"/>
      </w:pPr>
      <w:rPr>
        <w:rFonts w:hint="default"/>
        <w:b w:val="0"/>
        <w:color w:val="auto"/>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23">
    <w:nsid w:val="4DEB719C"/>
    <w:multiLevelType w:val="hybridMultilevel"/>
    <w:tmpl w:val="74D825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07B3ABB"/>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FE457E"/>
    <w:multiLevelType w:val="hybridMultilevel"/>
    <w:tmpl w:val="7B46C252"/>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FC4D1B"/>
    <w:multiLevelType w:val="hybridMultilevel"/>
    <w:tmpl w:val="8ABAA25A"/>
    <w:lvl w:ilvl="0" w:tplc="D44AAA3E">
      <w:start w:val="1"/>
      <w:numFmt w:val="lowerLetter"/>
      <w:lvlText w:val="%1)"/>
      <w:lvlJc w:val="left"/>
      <w:pPr>
        <w:ind w:left="104" w:hanging="285"/>
      </w:pPr>
      <w:rPr>
        <w:rFonts w:ascii="Times New Roman" w:eastAsia="Times New Roman" w:hAnsi="Times New Roman" w:cs="Times New Roman" w:hint="default"/>
        <w:spacing w:val="-18"/>
        <w:w w:val="91"/>
        <w:sz w:val="24"/>
        <w:szCs w:val="24"/>
        <w:lang w:val="ro-RO" w:eastAsia="en-US" w:bidi="ar-SA"/>
      </w:rPr>
    </w:lvl>
    <w:lvl w:ilvl="1" w:tplc="7DD4BD10">
      <w:numFmt w:val="bullet"/>
      <w:lvlText w:val="•"/>
      <w:lvlJc w:val="left"/>
      <w:pPr>
        <w:ind w:left="1050" w:hanging="285"/>
      </w:pPr>
      <w:rPr>
        <w:rFonts w:hint="default"/>
        <w:lang w:val="ro-RO" w:eastAsia="en-US" w:bidi="ar-SA"/>
      </w:rPr>
    </w:lvl>
    <w:lvl w:ilvl="2" w:tplc="B978E5F8">
      <w:numFmt w:val="bullet"/>
      <w:lvlText w:val="•"/>
      <w:lvlJc w:val="left"/>
      <w:pPr>
        <w:ind w:left="2000" w:hanging="285"/>
      </w:pPr>
      <w:rPr>
        <w:rFonts w:hint="default"/>
        <w:lang w:val="ro-RO" w:eastAsia="en-US" w:bidi="ar-SA"/>
      </w:rPr>
    </w:lvl>
    <w:lvl w:ilvl="3" w:tplc="211483CA">
      <w:numFmt w:val="bullet"/>
      <w:lvlText w:val="•"/>
      <w:lvlJc w:val="left"/>
      <w:pPr>
        <w:ind w:left="2950" w:hanging="285"/>
      </w:pPr>
      <w:rPr>
        <w:rFonts w:hint="default"/>
        <w:lang w:val="ro-RO" w:eastAsia="en-US" w:bidi="ar-SA"/>
      </w:rPr>
    </w:lvl>
    <w:lvl w:ilvl="4" w:tplc="68D89D8A">
      <w:numFmt w:val="bullet"/>
      <w:lvlText w:val="•"/>
      <w:lvlJc w:val="left"/>
      <w:pPr>
        <w:ind w:left="3900" w:hanging="285"/>
      </w:pPr>
      <w:rPr>
        <w:rFonts w:hint="default"/>
        <w:lang w:val="ro-RO" w:eastAsia="en-US" w:bidi="ar-SA"/>
      </w:rPr>
    </w:lvl>
    <w:lvl w:ilvl="5" w:tplc="4378B292">
      <w:numFmt w:val="bullet"/>
      <w:lvlText w:val="•"/>
      <w:lvlJc w:val="left"/>
      <w:pPr>
        <w:ind w:left="4850" w:hanging="285"/>
      </w:pPr>
      <w:rPr>
        <w:rFonts w:hint="default"/>
        <w:lang w:val="ro-RO" w:eastAsia="en-US" w:bidi="ar-SA"/>
      </w:rPr>
    </w:lvl>
    <w:lvl w:ilvl="6" w:tplc="0E96EFB0">
      <w:numFmt w:val="bullet"/>
      <w:lvlText w:val="•"/>
      <w:lvlJc w:val="left"/>
      <w:pPr>
        <w:ind w:left="5800" w:hanging="285"/>
      </w:pPr>
      <w:rPr>
        <w:rFonts w:hint="default"/>
        <w:lang w:val="ro-RO" w:eastAsia="en-US" w:bidi="ar-SA"/>
      </w:rPr>
    </w:lvl>
    <w:lvl w:ilvl="7" w:tplc="DDC8C490">
      <w:numFmt w:val="bullet"/>
      <w:lvlText w:val="•"/>
      <w:lvlJc w:val="left"/>
      <w:pPr>
        <w:ind w:left="6750" w:hanging="285"/>
      </w:pPr>
      <w:rPr>
        <w:rFonts w:hint="default"/>
        <w:lang w:val="ro-RO" w:eastAsia="en-US" w:bidi="ar-SA"/>
      </w:rPr>
    </w:lvl>
    <w:lvl w:ilvl="8" w:tplc="81C01DCC">
      <w:numFmt w:val="bullet"/>
      <w:lvlText w:val="•"/>
      <w:lvlJc w:val="left"/>
      <w:pPr>
        <w:ind w:left="7700" w:hanging="285"/>
      </w:pPr>
      <w:rPr>
        <w:rFonts w:hint="default"/>
        <w:lang w:val="ro-RO" w:eastAsia="en-US" w:bidi="ar-SA"/>
      </w:rPr>
    </w:lvl>
  </w:abstractNum>
  <w:abstractNum w:abstractNumId="27">
    <w:nsid w:val="6C2B700A"/>
    <w:multiLevelType w:val="multilevel"/>
    <w:tmpl w:val="B93CB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7"/>
  </w:num>
  <w:num w:numId="3">
    <w:abstractNumId w:val="12"/>
  </w:num>
  <w:num w:numId="4">
    <w:abstractNumId w:val="24"/>
  </w:num>
  <w:num w:numId="5">
    <w:abstractNumId w:val="3"/>
  </w:num>
  <w:num w:numId="6">
    <w:abstractNumId w:val="23"/>
  </w:num>
  <w:num w:numId="7">
    <w:abstractNumId w:val="9"/>
  </w:num>
  <w:num w:numId="8">
    <w:abstractNumId w:val="5"/>
  </w:num>
  <w:num w:numId="9">
    <w:abstractNumId w:val="8"/>
  </w:num>
  <w:num w:numId="10">
    <w:abstractNumId w:val="17"/>
  </w:num>
  <w:num w:numId="11">
    <w:abstractNumId w:val="1"/>
  </w:num>
  <w:num w:numId="12">
    <w:abstractNumId w:val="18"/>
  </w:num>
  <w:num w:numId="13">
    <w:abstractNumId w:val="26"/>
  </w:num>
  <w:num w:numId="14">
    <w:abstractNumId w:val="13"/>
  </w:num>
  <w:num w:numId="15">
    <w:abstractNumId w:val="16"/>
  </w:num>
  <w:num w:numId="16">
    <w:abstractNumId w:val="10"/>
  </w:num>
  <w:num w:numId="17">
    <w:abstractNumId w:val="11"/>
  </w:num>
  <w:num w:numId="18">
    <w:abstractNumId w:val="15"/>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5"/>
  </w:num>
  <w:num w:numId="23">
    <w:abstractNumId w:val="21"/>
  </w:num>
  <w:num w:numId="24">
    <w:abstractNumId w:val="6"/>
  </w:num>
  <w:num w:numId="25">
    <w:abstractNumId w:val="20"/>
  </w:num>
  <w:num w:numId="26">
    <w:abstractNumId w:val="19"/>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6"/>
    <w:rsid w:val="000754F4"/>
    <w:rsid w:val="00086224"/>
    <w:rsid w:val="000D5AF5"/>
    <w:rsid w:val="0014368D"/>
    <w:rsid w:val="00236900"/>
    <w:rsid w:val="00272E1B"/>
    <w:rsid w:val="002A501D"/>
    <w:rsid w:val="002A6489"/>
    <w:rsid w:val="002F1F95"/>
    <w:rsid w:val="003057E3"/>
    <w:rsid w:val="00316AF9"/>
    <w:rsid w:val="00336816"/>
    <w:rsid w:val="00360AB3"/>
    <w:rsid w:val="00362F7F"/>
    <w:rsid w:val="0038084D"/>
    <w:rsid w:val="00387978"/>
    <w:rsid w:val="003F2C8B"/>
    <w:rsid w:val="003F5527"/>
    <w:rsid w:val="0040152E"/>
    <w:rsid w:val="004456DD"/>
    <w:rsid w:val="004A59CF"/>
    <w:rsid w:val="004B24EF"/>
    <w:rsid w:val="004B3CD7"/>
    <w:rsid w:val="004D2F64"/>
    <w:rsid w:val="004F5989"/>
    <w:rsid w:val="00511EB6"/>
    <w:rsid w:val="00516869"/>
    <w:rsid w:val="00583286"/>
    <w:rsid w:val="005B12CD"/>
    <w:rsid w:val="005E0DB6"/>
    <w:rsid w:val="006324F1"/>
    <w:rsid w:val="00645483"/>
    <w:rsid w:val="006464A2"/>
    <w:rsid w:val="006657F0"/>
    <w:rsid w:val="00671AEB"/>
    <w:rsid w:val="00696F93"/>
    <w:rsid w:val="006A483F"/>
    <w:rsid w:val="006C4A07"/>
    <w:rsid w:val="006D24EA"/>
    <w:rsid w:val="006D5B63"/>
    <w:rsid w:val="006E575F"/>
    <w:rsid w:val="0071692F"/>
    <w:rsid w:val="00765681"/>
    <w:rsid w:val="00775E4C"/>
    <w:rsid w:val="007825A5"/>
    <w:rsid w:val="007F1385"/>
    <w:rsid w:val="00826299"/>
    <w:rsid w:val="00882B25"/>
    <w:rsid w:val="00882DA1"/>
    <w:rsid w:val="008A1580"/>
    <w:rsid w:val="008A4C6B"/>
    <w:rsid w:val="008D6B6A"/>
    <w:rsid w:val="00940347"/>
    <w:rsid w:val="00982330"/>
    <w:rsid w:val="009A3259"/>
    <w:rsid w:val="009F28C8"/>
    <w:rsid w:val="009F48AF"/>
    <w:rsid w:val="00A05526"/>
    <w:rsid w:val="00A220E2"/>
    <w:rsid w:val="00A3541A"/>
    <w:rsid w:val="00AB236B"/>
    <w:rsid w:val="00AF3336"/>
    <w:rsid w:val="00B13B0D"/>
    <w:rsid w:val="00B511E3"/>
    <w:rsid w:val="00B90472"/>
    <w:rsid w:val="00B90B07"/>
    <w:rsid w:val="00C01EDC"/>
    <w:rsid w:val="00C116BA"/>
    <w:rsid w:val="00C12C46"/>
    <w:rsid w:val="00C53F87"/>
    <w:rsid w:val="00CA4BB5"/>
    <w:rsid w:val="00CA6192"/>
    <w:rsid w:val="00CA6E77"/>
    <w:rsid w:val="00CC4A01"/>
    <w:rsid w:val="00CD312F"/>
    <w:rsid w:val="00CE002E"/>
    <w:rsid w:val="00CE7184"/>
    <w:rsid w:val="00CF30FD"/>
    <w:rsid w:val="00CF64C0"/>
    <w:rsid w:val="00D04E70"/>
    <w:rsid w:val="00D12BDE"/>
    <w:rsid w:val="00D35E11"/>
    <w:rsid w:val="00D7639E"/>
    <w:rsid w:val="00DD4C34"/>
    <w:rsid w:val="00E07C99"/>
    <w:rsid w:val="00E1751A"/>
    <w:rsid w:val="00E45BCF"/>
    <w:rsid w:val="00E94280"/>
    <w:rsid w:val="00EC4383"/>
    <w:rsid w:val="00F567AF"/>
    <w:rsid w:val="00F93877"/>
    <w:rsid w:val="00F95F66"/>
    <w:rsid w:val="00FB0F29"/>
    <w:rsid w:val="00FC1EBF"/>
    <w:rsid w:val="00FC7780"/>
    <w:rsid w:val="00FE69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C993-00C7-452C-B3E9-2882FDA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C5"/>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next w:val="Tabelgril"/>
    <w:uiPriority w:val="59"/>
    <w:rsid w:val="00CE718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ril">
    <w:name w:val="Table Grid"/>
    <w:basedOn w:val="TabelNormal"/>
    <w:uiPriority w:val="39"/>
    <w:rsid w:val="00CE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4456DD"/>
    <w:pPr>
      <w:spacing w:line="259" w:lineRule="auto"/>
      <w:ind w:left="720"/>
      <w:contextualSpacing/>
    </w:pPr>
  </w:style>
  <w:style w:type="paragraph" w:styleId="TextnBalon">
    <w:name w:val="Balloon Text"/>
    <w:basedOn w:val="Normal"/>
    <w:link w:val="TextnBalonCaracter"/>
    <w:uiPriority w:val="99"/>
    <w:semiHidden/>
    <w:unhideWhenUsed/>
    <w:rsid w:val="004A59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59CF"/>
    <w:rPr>
      <w:rFonts w:ascii="Segoe UI" w:hAnsi="Segoe UI" w:cs="Segoe UI"/>
      <w:sz w:val="18"/>
      <w:szCs w:val="18"/>
    </w:rPr>
  </w:style>
  <w:style w:type="paragraph" w:styleId="Antet">
    <w:name w:val="header"/>
    <w:basedOn w:val="Normal"/>
    <w:link w:val="AntetCaracter"/>
    <w:uiPriority w:val="99"/>
    <w:semiHidden/>
    <w:unhideWhenUsed/>
    <w:rsid w:val="009F48A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9F48AF"/>
  </w:style>
  <w:style w:type="paragraph" w:styleId="Subsol">
    <w:name w:val="footer"/>
    <w:basedOn w:val="Normal"/>
    <w:link w:val="SubsolCaracter"/>
    <w:uiPriority w:val="99"/>
    <w:semiHidden/>
    <w:unhideWhenUsed/>
    <w:rsid w:val="009F48AF"/>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9F48AF"/>
  </w:style>
  <w:style w:type="table" w:customStyle="1" w:styleId="Tabelgril1">
    <w:name w:val="Tabel grilă1"/>
    <w:basedOn w:val="TabelNormal"/>
    <w:next w:val="Tabelgril"/>
    <w:uiPriority w:val="59"/>
    <w:rsid w:val="00671AEB"/>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2353-C0B3-4D32-91F2-C974830F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457</Words>
  <Characters>2607</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Cristea</dc:creator>
  <cp:keywords/>
  <dc:description/>
  <cp:lastModifiedBy>Viorica Zaharia</cp:lastModifiedBy>
  <cp:revision>25</cp:revision>
  <cp:lastPrinted>2021-04-30T11:38:00Z</cp:lastPrinted>
  <dcterms:created xsi:type="dcterms:W3CDTF">2021-04-30T11:40:00Z</dcterms:created>
  <dcterms:modified xsi:type="dcterms:W3CDTF">2021-05-07T13:28:00Z</dcterms:modified>
</cp:coreProperties>
</file>