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C335A0">
        <w:rPr>
          <w:b/>
        </w:rPr>
        <w:t>raional Cimișlia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3C7666" w:rsidRPr="00D813F1">
        <w:rPr>
          <w:b/>
          <w:bCs/>
          <w:color w:val="000000"/>
        </w:rPr>
        <w:t xml:space="preserve">Partidului </w:t>
      </w:r>
      <w:r w:rsidR="003C7666" w:rsidRPr="00FE7C9A">
        <w:rPr>
          <w:b/>
          <w:bCs/>
          <w:color w:val="000000"/>
        </w:rPr>
        <w:t xml:space="preserve">Politic </w:t>
      </w:r>
      <w:r w:rsidR="00CA0B73">
        <w:rPr>
          <w:b/>
          <w:bCs/>
          <w:color w:val="000000"/>
        </w:rPr>
        <w:t>Partidul Social Democrat European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02877" w:rsidTr="00851909">
        <w:trPr>
          <w:trHeight w:val="538"/>
        </w:trPr>
        <w:tc>
          <w:tcPr>
            <w:tcW w:w="624" w:type="dxa"/>
            <w:vAlign w:val="center"/>
          </w:tcPr>
          <w:p w:rsidR="00202877" w:rsidRPr="00542C02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Olărescu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202877" w:rsidTr="00851909">
        <w:trPr>
          <w:trHeight w:val="559"/>
        </w:trPr>
        <w:tc>
          <w:tcPr>
            <w:tcW w:w="624" w:type="dxa"/>
            <w:vAlign w:val="center"/>
          </w:tcPr>
          <w:p w:rsidR="00202877" w:rsidRPr="00542C02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Florea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202877" w:rsidTr="00851909">
        <w:trPr>
          <w:trHeight w:val="567"/>
        </w:trPr>
        <w:tc>
          <w:tcPr>
            <w:tcW w:w="624" w:type="dxa"/>
            <w:vAlign w:val="center"/>
          </w:tcPr>
          <w:p w:rsidR="00202877" w:rsidRPr="00542C02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Răileanu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202877" w:rsidTr="00851909">
        <w:trPr>
          <w:trHeight w:val="548"/>
        </w:trPr>
        <w:tc>
          <w:tcPr>
            <w:tcW w:w="624" w:type="dxa"/>
            <w:vAlign w:val="center"/>
          </w:tcPr>
          <w:p w:rsidR="00202877" w:rsidRPr="00542C02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Gangan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202877" w:rsidTr="00851909">
        <w:trPr>
          <w:trHeight w:val="556"/>
        </w:trPr>
        <w:tc>
          <w:tcPr>
            <w:tcW w:w="624" w:type="dxa"/>
            <w:vAlign w:val="center"/>
          </w:tcPr>
          <w:p w:rsidR="00202877" w:rsidRPr="00542C02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Melente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202877" w:rsidTr="00851909">
        <w:trPr>
          <w:trHeight w:val="550"/>
        </w:trPr>
        <w:tc>
          <w:tcPr>
            <w:tcW w:w="624" w:type="dxa"/>
            <w:vAlign w:val="center"/>
          </w:tcPr>
          <w:p w:rsidR="00202877" w:rsidRPr="00542C02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Prisăcaru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202877" w:rsidTr="00851909">
        <w:trPr>
          <w:trHeight w:val="571"/>
        </w:trPr>
        <w:tc>
          <w:tcPr>
            <w:tcW w:w="624" w:type="dxa"/>
            <w:vAlign w:val="center"/>
          </w:tcPr>
          <w:p w:rsidR="00202877" w:rsidRPr="00542C02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Sîrbu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Anastasia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202877" w:rsidTr="00851909">
        <w:trPr>
          <w:trHeight w:val="552"/>
        </w:trPr>
        <w:tc>
          <w:tcPr>
            <w:tcW w:w="624" w:type="dxa"/>
            <w:vAlign w:val="center"/>
          </w:tcPr>
          <w:p w:rsidR="00202877" w:rsidRPr="00542C02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pStyle w:val="NormalWeb"/>
              <w:spacing w:before="0" w:beforeAutospacing="0" w:after="0" w:afterAutospacing="0"/>
              <w:jc w:val="center"/>
            </w:pPr>
            <w:r w:rsidRPr="00202877">
              <w:rPr>
                <w:color w:val="000000"/>
              </w:rPr>
              <w:t>Stînă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pStyle w:val="NormalWeb"/>
              <w:spacing w:before="0" w:beforeAutospacing="0" w:after="0" w:afterAutospacing="0"/>
              <w:jc w:val="center"/>
            </w:pPr>
            <w:r w:rsidRPr="00202877">
              <w:rPr>
                <w:color w:val="000000"/>
              </w:rPr>
              <w:t>Victor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pStyle w:val="NormalWeb"/>
              <w:spacing w:before="0" w:beforeAutospacing="0" w:after="0" w:afterAutospacing="0"/>
              <w:jc w:val="center"/>
            </w:pPr>
            <w:r w:rsidRPr="00202877">
              <w:rPr>
                <w:color w:val="000000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pStyle w:val="NormalWeb"/>
              <w:spacing w:before="0" w:beforeAutospacing="0" w:after="0" w:afterAutospacing="0"/>
              <w:jc w:val="center"/>
            </w:pPr>
            <w:r w:rsidRPr="00202877">
              <w:rPr>
                <w:color w:val="000000"/>
              </w:rPr>
              <w:t>1967</w:t>
            </w:r>
          </w:p>
        </w:tc>
      </w:tr>
      <w:tr w:rsidR="00202877" w:rsidTr="00851909">
        <w:trPr>
          <w:trHeight w:val="559"/>
        </w:trPr>
        <w:tc>
          <w:tcPr>
            <w:tcW w:w="624" w:type="dxa"/>
            <w:vAlign w:val="center"/>
          </w:tcPr>
          <w:p w:rsidR="00202877" w:rsidRPr="00542C02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Arama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Pr="00542C02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Căpățină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Pr="00542C02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Ciocoi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Scutaru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Durlescu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Sologub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Crăciun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Pașcanean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Casian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Stamatov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Barbacari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Serafim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Kvasnițki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Nijeberschi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Vladislav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Chistol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Pînzaru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Răileanu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Nicoleta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Durlescu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202877" w:rsidTr="00851909">
        <w:trPr>
          <w:trHeight w:val="551"/>
        </w:trPr>
        <w:tc>
          <w:tcPr>
            <w:tcW w:w="624" w:type="dxa"/>
            <w:vAlign w:val="center"/>
          </w:tcPr>
          <w:p w:rsidR="00202877" w:rsidRDefault="00202877" w:rsidP="0020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Chistol</w:t>
            </w:r>
          </w:p>
        </w:tc>
        <w:tc>
          <w:tcPr>
            <w:tcW w:w="2819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02877" w:rsidRPr="00202877" w:rsidRDefault="00202877" w:rsidP="00202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</w:tbl>
    <w:p w:rsidR="003C770A" w:rsidRDefault="00EB7AD1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02877"/>
    <w:rsid w:val="00310105"/>
    <w:rsid w:val="00326336"/>
    <w:rsid w:val="003C7666"/>
    <w:rsid w:val="00542C02"/>
    <w:rsid w:val="007C48B6"/>
    <w:rsid w:val="008B4FC4"/>
    <w:rsid w:val="00A23E90"/>
    <w:rsid w:val="00A50F0B"/>
    <w:rsid w:val="00C335A0"/>
    <w:rsid w:val="00CA0B73"/>
    <w:rsid w:val="00D951E2"/>
    <w:rsid w:val="00E66580"/>
    <w:rsid w:val="00EB7AD1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2023-10-30T07:30:00Z</dcterms:created>
  <dcterms:modified xsi:type="dcterms:W3CDTF">2023-10-30T07:30:00Z</dcterms:modified>
</cp:coreProperties>
</file>