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EB" w:rsidRPr="00E365EB" w:rsidRDefault="00D951E2" w:rsidP="00E963E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bookmarkStart w:id="0" w:name="_GoBack"/>
      <w:bookmarkEnd w:id="0"/>
      <w:r w:rsidRPr="00E365EB">
        <w:rPr>
          <w:rFonts w:ascii="Times New Roman" w:hAnsi="Times New Roman" w:cs="Times New Roman"/>
          <w:b/>
          <w:sz w:val="24"/>
          <w:szCs w:val="24"/>
        </w:rPr>
        <w:t>L I S T A</w:t>
      </w:r>
      <w:r w:rsidRPr="00E365EB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365EB">
        <w:rPr>
          <w:rFonts w:ascii="Times New Roman" w:hAnsi="Times New Roman" w:cs="Times New Roman"/>
          <w:b/>
          <w:sz w:val="24"/>
          <w:szCs w:val="24"/>
        </w:rPr>
        <w:t>con</w:t>
      </w:r>
      <w:r w:rsidR="00E365EB" w:rsidRPr="00E365EB">
        <w:rPr>
          <w:rFonts w:ascii="Times New Roman" w:hAnsi="Times New Roman" w:cs="Times New Roman"/>
          <w:b/>
          <w:sz w:val="24"/>
          <w:szCs w:val="24"/>
        </w:rPr>
        <w:t>silier în Consiliul Raional Criuleni</w:t>
      </w:r>
      <w:r w:rsidRPr="00E36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5EB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365EB">
        <w:rPr>
          <w:rFonts w:ascii="Times New Roman" w:hAnsi="Times New Roman" w:cs="Times New Roman"/>
          <w:b/>
          <w:sz w:val="24"/>
          <w:szCs w:val="24"/>
        </w:rPr>
        <w:br/>
      </w:r>
      <w:r w:rsidR="00E365EB" w:rsidRPr="00E365EB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E365EB" w:rsidRPr="00E365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>Partidului Politic ”PARTIDUL SCHIMBĂRII”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963ED" w:rsidTr="00077CB1">
        <w:trPr>
          <w:trHeight w:val="538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Procofiev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E963ED" w:rsidTr="00077CB1">
        <w:trPr>
          <w:trHeight w:val="559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Nistrean</w:t>
            </w:r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E963ED" w:rsidTr="00077CB1">
        <w:trPr>
          <w:trHeight w:val="567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Temciuc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E963ED" w:rsidTr="00077CB1">
        <w:trPr>
          <w:trHeight w:val="548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Negrei</w:t>
            </w:r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E963ED" w:rsidTr="00077CB1">
        <w:trPr>
          <w:trHeight w:val="556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Arapu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E963ED" w:rsidTr="00077CB1">
        <w:trPr>
          <w:trHeight w:val="550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E963ED" w:rsidTr="00077CB1">
        <w:trPr>
          <w:trHeight w:val="571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</w:t>
            </w:r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E963ED" w:rsidTr="00077CB1">
        <w:trPr>
          <w:trHeight w:val="552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Borozan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E963ED" w:rsidTr="00077CB1">
        <w:trPr>
          <w:trHeight w:val="559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Racu</w:t>
            </w:r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Taisia</w:t>
            </w:r>
            <w:proofErr w:type="spellEnd"/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Pr="00542C02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Heisamov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Cotovici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Simion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Caisîn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</w:t>
            </w:r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Malai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Lupan</w:t>
            </w:r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</w:t>
            </w:r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Temciuc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Gribincea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Cociurca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E963ED" w:rsidTr="00077CB1">
        <w:trPr>
          <w:trHeight w:val="551"/>
        </w:trPr>
        <w:tc>
          <w:tcPr>
            <w:tcW w:w="624" w:type="dxa"/>
            <w:vAlign w:val="center"/>
          </w:tcPr>
          <w:p w:rsidR="00E963ED" w:rsidRDefault="00E963ED" w:rsidP="00E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Cociug</w:t>
            </w:r>
            <w:proofErr w:type="spellEnd"/>
          </w:p>
        </w:tc>
        <w:tc>
          <w:tcPr>
            <w:tcW w:w="2819" w:type="dxa"/>
          </w:tcPr>
          <w:p w:rsidR="00E963ED" w:rsidRPr="00E963ED" w:rsidRDefault="00E963ED" w:rsidP="00E96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963ED" w:rsidRPr="00E963ED" w:rsidRDefault="00E963ED" w:rsidP="00E9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</w:tbl>
    <w:p w:rsidR="003C770A" w:rsidRDefault="008A3F9B"/>
    <w:sectPr w:rsidR="003C770A" w:rsidSect="00E365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6001D0"/>
    <w:rsid w:val="007C48B6"/>
    <w:rsid w:val="008A3F9B"/>
    <w:rsid w:val="008B4FC4"/>
    <w:rsid w:val="00A23E90"/>
    <w:rsid w:val="00A50F0B"/>
    <w:rsid w:val="00D951E2"/>
    <w:rsid w:val="00E365EB"/>
    <w:rsid w:val="00E66580"/>
    <w:rsid w:val="00E963ED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2023-10-25T08:30:00Z</dcterms:created>
  <dcterms:modified xsi:type="dcterms:W3CDTF">2023-10-25T08:30:00Z</dcterms:modified>
</cp:coreProperties>
</file>