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4C" w:rsidRPr="001B664C" w:rsidRDefault="001B664C" w:rsidP="001B66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64C">
        <w:rPr>
          <w:rFonts w:ascii="Times New Roman" w:eastAsia="Calibri" w:hAnsi="Times New Roman" w:cs="Times New Roman"/>
          <w:color w:val="000000"/>
          <w:sz w:val="24"/>
          <w:szCs w:val="24"/>
        </w:rPr>
        <w:t>Anexa nr. 4</w:t>
      </w:r>
    </w:p>
    <w:p w:rsidR="001B664C" w:rsidRPr="001B664C" w:rsidRDefault="001B664C" w:rsidP="001B664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6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Instrucțiunea privind particularitățile evidenței contabile în organele electorale, </w:t>
      </w:r>
    </w:p>
    <w:p w:rsidR="001B664C" w:rsidRPr="001B664C" w:rsidRDefault="001B664C" w:rsidP="001B664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6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cheltuielilor pentru organizarea și desfășurarea alegerilor, aprobarea formularelor </w:t>
      </w:r>
    </w:p>
    <w:p w:rsidR="001B664C" w:rsidRPr="001B664C" w:rsidRDefault="001B664C" w:rsidP="001B664C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B664C">
        <w:rPr>
          <w:rFonts w:ascii="Times New Roman" w:eastAsia="Calibri" w:hAnsi="Times New Roman" w:cs="Times New Roman"/>
          <w:color w:val="000000"/>
          <w:sz w:val="24"/>
          <w:szCs w:val="24"/>
        </w:rPr>
        <w:t>documentelor primare și managementul angajamentelor, aprobată prin hotărârea CEC nr. 1221/2023</w:t>
      </w:r>
    </w:p>
    <w:p w:rsidR="001B664C" w:rsidRPr="001B664C" w:rsidRDefault="001B664C" w:rsidP="001B664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664C" w:rsidRPr="001B664C" w:rsidRDefault="001B664C" w:rsidP="001B664C">
      <w:pPr>
        <w:spacing w:after="0"/>
        <w:rPr>
          <w:rFonts w:ascii="Times New Roman" w:eastAsia="Calibri" w:hAnsi="Times New Roman" w:cs="Times New Roman"/>
        </w:rPr>
      </w:pPr>
      <w:r w:rsidRPr="001B664C">
        <w:rPr>
          <w:rFonts w:ascii="Times New Roman" w:eastAsia="Calibri" w:hAnsi="Times New Roman" w:cs="Times New Roman"/>
        </w:rPr>
        <w:t>Consiliul electoral al circumscripție electorale</w:t>
      </w:r>
    </w:p>
    <w:p w:rsidR="001B664C" w:rsidRPr="001B664C" w:rsidRDefault="001B664C" w:rsidP="001B664C">
      <w:pPr>
        <w:spacing w:after="0"/>
        <w:rPr>
          <w:rFonts w:ascii="Times New Roman" w:eastAsia="Calibri" w:hAnsi="Times New Roman" w:cs="Times New Roman"/>
        </w:rPr>
      </w:pPr>
      <w:r w:rsidRPr="001B664C">
        <w:rPr>
          <w:rFonts w:ascii="Times New Roman" w:eastAsia="Calibri" w:hAnsi="Times New Roman" w:cs="Times New Roman"/>
        </w:rPr>
        <w:t>______________________________ nr. _______</w:t>
      </w:r>
    </w:p>
    <w:p w:rsidR="001B664C" w:rsidRPr="001B664C" w:rsidRDefault="001B664C" w:rsidP="001B664C">
      <w:pPr>
        <w:spacing w:after="0"/>
        <w:rPr>
          <w:rFonts w:ascii="Times New Roman" w:eastAsia="Calibri" w:hAnsi="Times New Roman" w:cs="Times New Roman"/>
        </w:rPr>
      </w:pPr>
      <w:r w:rsidRPr="001B664C">
        <w:rPr>
          <w:rFonts w:ascii="Times New Roman" w:eastAsia="Calibri" w:hAnsi="Times New Roman" w:cs="Times New Roman"/>
        </w:rPr>
        <w:t>c/f __________________________</w:t>
      </w:r>
    </w:p>
    <w:p w:rsidR="001B664C" w:rsidRPr="001B664C" w:rsidRDefault="001B664C" w:rsidP="001B664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B664C">
        <w:rPr>
          <w:rFonts w:ascii="Times New Roman" w:eastAsia="Calibri" w:hAnsi="Times New Roman" w:cs="Times New Roman"/>
          <w:b/>
        </w:rPr>
        <w:t xml:space="preserve">APROB </w:t>
      </w:r>
    </w:p>
    <w:p w:rsidR="001B664C" w:rsidRPr="001B664C" w:rsidRDefault="001B664C" w:rsidP="001B664C">
      <w:pPr>
        <w:spacing w:after="0"/>
        <w:jc w:val="right"/>
        <w:rPr>
          <w:rFonts w:ascii="Times New Roman" w:eastAsia="Calibri" w:hAnsi="Times New Roman" w:cs="Times New Roman"/>
        </w:rPr>
      </w:pPr>
      <w:r w:rsidRPr="001B664C">
        <w:rPr>
          <w:rFonts w:ascii="Times New Roman" w:eastAsia="Calibri" w:hAnsi="Times New Roman" w:cs="Times New Roman"/>
        </w:rPr>
        <w:t>Președintele Consiliului electoral</w:t>
      </w:r>
    </w:p>
    <w:p w:rsidR="001B664C" w:rsidRPr="001B664C" w:rsidRDefault="001B664C" w:rsidP="001B664C">
      <w:pPr>
        <w:spacing w:after="0"/>
        <w:jc w:val="right"/>
        <w:rPr>
          <w:rFonts w:ascii="Times New Roman" w:eastAsia="Calibri" w:hAnsi="Times New Roman" w:cs="Times New Roman"/>
        </w:rPr>
      </w:pPr>
      <w:r w:rsidRPr="001B664C">
        <w:rPr>
          <w:rFonts w:ascii="Times New Roman" w:eastAsia="Calibri" w:hAnsi="Times New Roman" w:cs="Times New Roman"/>
        </w:rPr>
        <w:t xml:space="preserve">al circumscripție electorale </w:t>
      </w:r>
    </w:p>
    <w:p w:rsidR="001B664C" w:rsidRPr="001B664C" w:rsidRDefault="001B664C" w:rsidP="001B66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64C">
        <w:rPr>
          <w:rFonts w:ascii="Times New Roman" w:eastAsia="Calibri" w:hAnsi="Times New Roman" w:cs="Times New Roman"/>
          <w:sz w:val="24"/>
          <w:szCs w:val="24"/>
        </w:rPr>
        <w:t>_____________________nr. ____</w:t>
      </w:r>
    </w:p>
    <w:p w:rsidR="001B664C" w:rsidRPr="001B664C" w:rsidRDefault="001B664C" w:rsidP="001B66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64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1B664C" w:rsidRPr="001B664C" w:rsidRDefault="001B664C" w:rsidP="001B66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64C">
        <w:rPr>
          <w:rFonts w:ascii="Times New Roman" w:eastAsia="Calibri" w:hAnsi="Times New Roman" w:cs="Times New Roman"/>
          <w:sz w:val="16"/>
          <w:szCs w:val="16"/>
        </w:rPr>
        <w:t>(nume, prenume)</w:t>
      </w:r>
    </w:p>
    <w:p w:rsidR="001B664C" w:rsidRPr="001B664C" w:rsidRDefault="001B664C" w:rsidP="001B66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64C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1B664C" w:rsidRPr="001B664C" w:rsidRDefault="001B664C" w:rsidP="001B66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64C">
        <w:rPr>
          <w:rFonts w:ascii="Times New Roman" w:eastAsia="Calibri" w:hAnsi="Times New Roman" w:cs="Times New Roman"/>
          <w:sz w:val="16"/>
          <w:szCs w:val="16"/>
        </w:rPr>
        <w:t>(semnătura)</w:t>
      </w:r>
    </w:p>
    <w:p w:rsidR="001B664C" w:rsidRPr="001B664C" w:rsidRDefault="001B664C" w:rsidP="001B66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64C">
        <w:rPr>
          <w:rFonts w:ascii="Times New Roman" w:eastAsia="Calibri" w:hAnsi="Times New Roman" w:cs="Times New Roman"/>
          <w:sz w:val="24"/>
          <w:szCs w:val="24"/>
        </w:rPr>
        <w:t>l. ș.</w:t>
      </w:r>
    </w:p>
    <w:p w:rsidR="001B664C" w:rsidRPr="001B664C" w:rsidRDefault="001B664C" w:rsidP="001B66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64C">
        <w:rPr>
          <w:rFonts w:ascii="Times New Roman" w:eastAsia="Calibri" w:hAnsi="Times New Roman" w:cs="Times New Roman"/>
          <w:b/>
          <w:sz w:val="24"/>
          <w:szCs w:val="24"/>
        </w:rPr>
        <w:t>Borderou privind eliberarea cardurilor de combustibil</w:t>
      </w:r>
    </w:p>
    <w:p w:rsidR="001B664C" w:rsidRPr="001B664C" w:rsidRDefault="001B664C" w:rsidP="001B664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B66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64C">
        <w:rPr>
          <w:rFonts w:ascii="Times New Roman" w:eastAsia="Calibri" w:hAnsi="Times New Roman" w:cs="Times New Roman"/>
          <w:b/>
        </w:rPr>
        <w:t>consiliului electoral de circumscripție</w:t>
      </w:r>
    </w:p>
    <w:p w:rsidR="001B664C" w:rsidRPr="001B664C" w:rsidRDefault="001B664C" w:rsidP="001B664C">
      <w:pPr>
        <w:spacing w:after="0" w:line="240" w:lineRule="auto"/>
        <w:rPr>
          <w:rFonts w:ascii="Times New Roman" w:eastAsia="Calibri" w:hAnsi="Times New Roman" w:cs="Times New Roman"/>
        </w:rPr>
      </w:pPr>
      <w:r w:rsidRPr="001B664C">
        <w:rPr>
          <w:rFonts w:ascii="Times New Roman" w:eastAsia="Calibri" w:hAnsi="Times New Roman" w:cs="Times New Roman"/>
        </w:rPr>
        <w:t>Nr. cardului _____________________________________</w:t>
      </w:r>
    </w:p>
    <w:p w:rsidR="001B664C" w:rsidRPr="001B664C" w:rsidRDefault="001B664C" w:rsidP="001B664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6"/>
        <w:gridCol w:w="1418"/>
        <w:gridCol w:w="1842"/>
        <w:gridCol w:w="1418"/>
        <w:gridCol w:w="1559"/>
        <w:gridCol w:w="1247"/>
      </w:tblGrid>
      <w:tr w:rsidR="001B664C" w:rsidRPr="001B664C" w:rsidTr="00B16DF1">
        <w:tc>
          <w:tcPr>
            <w:tcW w:w="851" w:type="dxa"/>
            <w:shd w:val="clear" w:color="auto" w:fill="auto"/>
            <w:vAlign w:val="center"/>
          </w:tcPr>
          <w:p w:rsidR="001B664C" w:rsidRPr="001B664C" w:rsidRDefault="001B664C" w:rsidP="001B66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>Nr.</w:t>
            </w:r>
          </w:p>
          <w:p w:rsidR="001B664C" w:rsidRPr="001B664C" w:rsidRDefault="001B664C" w:rsidP="001B66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 xml:space="preserve"> d/o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1B664C" w:rsidRPr="001B664C" w:rsidRDefault="001B664C" w:rsidP="001B664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 xml:space="preserve">Numele, prenumele conducătorului auto /  funcționarului electoral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64C" w:rsidRPr="001B664C" w:rsidRDefault="001B664C" w:rsidP="001B664C">
            <w:pPr>
              <w:spacing w:after="0"/>
              <w:ind w:left="-108" w:right="-83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>Funcția în cadrul CECE</w:t>
            </w:r>
          </w:p>
        </w:tc>
        <w:tc>
          <w:tcPr>
            <w:tcW w:w="1842" w:type="dxa"/>
            <w:shd w:val="clear" w:color="auto" w:fill="auto"/>
          </w:tcPr>
          <w:p w:rsidR="001B664C" w:rsidRPr="001B664C" w:rsidRDefault="001B664C" w:rsidP="001B664C">
            <w:pPr>
              <w:spacing w:after="0"/>
              <w:ind w:left="-108" w:right="-83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>Nr. de înmatriculare a autovehiculului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64C" w:rsidRPr="001B664C" w:rsidRDefault="001B664C" w:rsidP="001B664C">
            <w:pPr>
              <w:spacing w:after="0"/>
              <w:ind w:left="-108" w:right="-83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>Alimentare</w:t>
            </w:r>
          </w:p>
          <w:p w:rsidR="001B664C" w:rsidRPr="001B664C" w:rsidRDefault="001B664C" w:rsidP="001B664C">
            <w:pPr>
              <w:spacing w:after="0"/>
              <w:ind w:left="-108" w:right="-83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>(litri)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64C" w:rsidRPr="001B664C" w:rsidRDefault="001B664C" w:rsidP="001B66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>Data alimentării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64C" w:rsidRPr="001B664C" w:rsidRDefault="001B664C" w:rsidP="001B66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 xml:space="preserve">Semnătura </w:t>
            </w:r>
          </w:p>
        </w:tc>
      </w:tr>
      <w:tr w:rsidR="001B664C" w:rsidRPr="001B664C" w:rsidTr="00B16DF1">
        <w:tc>
          <w:tcPr>
            <w:tcW w:w="851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6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B664C" w:rsidRPr="001B664C" w:rsidTr="00B16DF1">
        <w:tc>
          <w:tcPr>
            <w:tcW w:w="851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6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B664C" w:rsidRPr="001B664C" w:rsidTr="00B16DF1">
        <w:tc>
          <w:tcPr>
            <w:tcW w:w="851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6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B664C" w:rsidRPr="001B664C" w:rsidTr="00B16DF1">
        <w:tc>
          <w:tcPr>
            <w:tcW w:w="851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6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B664C" w:rsidRPr="001B664C" w:rsidTr="00B16DF1">
        <w:tc>
          <w:tcPr>
            <w:tcW w:w="851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6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B664C" w:rsidRPr="001B664C" w:rsidTr="00B16DF1">
        <w:tc>
          <w:tcPr>
            <w:tcW w:w="851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6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1B664C" w:rsidRPr="001B664C" w:rsidRDefault="001B664C" w:rsidP="001B664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B664C" w:rsidRPr="001B664C" w:rsidTr="00B16DF1">
        <w:tc>
          <w:tcPr>
            <w:tcW w:w="5807" w:type="dxa"/>
            <w:gridSpan w:val="2"/>
            <w:shd w:val="clear" w:color="auto" w:fill="auto"/>
          </w:tcPr>
          <w:p w:rsidR="001B664C" w:rsidRPr="001B664C" w:rsidRDefault="001B664C" w:rsidP="001B66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842" w:type="dxa"/>
            <w:shd w:val="clear" w:color="auto" w:fill="auto"/>
          </w:tcPr>
          <w:p w:rsidR="001B664C" w:rsidRPr="001B664C" w:rsidRDefault="001B664C" w:rsidP="001B66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1B664C" w:rsidRPr="001B664C" w:rsidRDefault="001B664C" w:rsidP="001B66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664C" w:rsidRPr="001B664C" w:rsidRDefault="001B664C" w:rsidP="001B66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B664C" w:rsidRPr="001B664C" w:rsidRDefault="001B664C" w:rsidP="001B664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664C">
              <w:rPr>
                <w:rFonts w:ascii="Times New Roman" w:eastAsia="Calibri" w:hAnsi="Times New Roman" w:cs="Times New Roman"/>
              </w:rPr>
              <w:t>X</w:t>
            </w:r>
          </w:p>
        </w:tc>
      </w:tr>
    </w:tbl>
    <w:p w:rsidR="001B664C" w:rsidRPr="001B664C" w:rsidRDefault="001B664C" w:rsidP="001B664C">
      <w:pPr>
        <w:spacing w:after="0"/>
        <w:ind w:left="1776" w:firstLine="348"/>
        <w:rPr>
          <w:rFonts w:ascii="Times New Roman" w:eastAsia="Calibri" w:hAnsi="Times New Roman" w:cs="Times New Roman"/>
          <w:sz w:val="28"/>
          <w:szCs w:val="28"/>
        </w:rPr>
      </w:pPr>
      <w:r w:rsidRPr="001B664C">
        <w:rPr>
          <w:rFonts w:ascii="Times New Roman" w:eastAsia="Calibri" w:hAnsi="Times New Roman" w:cs="Times New Roman"/>
          <w:sz w:val="28"/>
          <w:szCs w:val="28"/>
        </w:rPr>
        <w:t>______________________________________                           ______________</w:t>
      </w:r>
    </w:p>
    <w:p w:rsidR="00FA0893" w:rsidRPr="001B664C" w:rsidRDefault="001B664C" w:rsidP="001B664C">
      <w:r w:rsidRPr="001B664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(nume, prenume/ funcția persoanei care a eliberat cardul)                                                            (semnătura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FA0893" w:rsidRPr="001B664C" w:rsidSect="004212F1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F1"/>
    <w:rsid w:val="001B664C"/>
    <w:rsid w:val="004212F1"/>
    <w:rsid w:val="00837115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85CB-1079-405E-9288-7700624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2023-10-05T11:17:00Z</dcterms:created>
  <dcterms:modified xsi:type="dcterms:W3CDTF">2023-10-05T11:17:00Z</dcterms:modified>
</cp:coreProperties>
</file>