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6C" w:rsidRPr="00241D6C" w:rsidRDefault="00241D6C" w:rsidP="00241D6C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vertAlign w:val="superscript"/>
        </w:rPr>
      </w:pPr>
      <w:bookmarkStart w:id="0" w:name="_GoBack"/>
      <w:r w:rsidRPr="00241D6C">
        <w:rPr>
          <w:rFonts w:ascii="Times New Roman" w:eastAsia="Times New Roman" w:hAnsi="Times New Roman" w:cs="Times New Roman"/>
          <w:i/>
        </w:rPr>
        <w:t>Anexa 5</w:t>
      </w:r>
      <w:r w:rsidRPr="00241D6C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241D6C" w:rsidRPr="00241D6C" w:rsidRDefault="00241D6C" w:rsidP="00241D6C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241D6C">
        <w:rPr>
          <w:rFonts w:ascii="Times New Roman" w:eastAsia="Times New Roman" w:hAnsi="Times New Roman" w:cs="Times New Roman"/>
          <w:i/>
        </w:rPr>
        <w:t>la Instrucțiunea privind modul de sistematizare, împachetare,</w:t>
      </w:r>
      <w:r w:rsidRPr="00241D6C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241D6C" w:rsidRPr="00241D6C" w:rsidRDefault="00241D6C" w:rsidP="00241D6C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</w:rPr>
      </w:pPr>
      <w:r w:rsidRPr="00241D6C">
        <w:rPr>
          <w:rFonts w:ascii="Times New Roman" w:eastAsia="Times New Roman" w:hAnsi="Times New Roman" w:cs="Times New Roman"/>
          <w:i/>
        </w:rPr>
        <w:t xml:space="preserve">sigilare și transmitere a documentelor (materialelor) și a echipamentului electoral </w:t>
      </w:r>
    </w:p>
    <w:p w:rsidR="00241D6C" w:rsidRPr="00241D6C" w:rsidRDefault="00241D6C" w:rsidP="00241D6C">
      <w:pPr>
        <w:widowControl w:val="0"/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241D6C">
        <w:rPr>
          <w:rFonts w:ascii="Times New Roman" w:eastAsia="Times New Roman" w:hAnsi="Times New Roman" w:cs="Times New Roman"/>
          <w:i/>
        </w:rPr>
        <w:t>după închiderea secțiilor de votare, aprobată prin hotărârea CEC nr. 1305 /2023</w:t>
      </w:r>
    </w:p>
    <w:p w:rsidR="00241D6C" w:rsidRPr="00241D6C" w:rsidRDefault="00241D6C" w:rsidP="00241D6C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241D6C" w:rsidRPr="00241D6C" w:rsidRDefault="00241D6C" w:rsidP="00241D6C">
      <w:pPr>
        <w:widowControl w:val="0"/>
        <w:numPr>
          <w:ilvl w:val="0"/>
          <w:numId w:val="4"/>
        </w:num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D6C">
        <w:rPr>
          <w:rFonts w:ascii="Times New Roman" w:eastAsia="Times New Roman" w:hAnsi="Times New Roman" w:cs="Times New Roman"/>
          <w:b/>
          <w:sz w:val="24"/>
          <w:szCs w:val="24"/>
        </w:rPr>
        <w:t>Modelul inscripțiilor pe mapa din carton cu listele electorale suplimentare</w:t>
      </w:r>
    </w:p>
    <w:p w:rsidR="00241D6C" w:rsidRPr="00241D6C" w:rsidRDefault="00241D6C" w:rsidP="00241D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D6C">
        <w:rPr>
          <w:rFonts w:ascii="Times New Roman" w:eastAsia="Times New Roman" w:hAnsi="Times New Roman" w:cs="Times New Roman"/>
          <w:b/>
          <w:sz w:val="24"/>
          <w:szCs w:val="24"/>
        </w:rPr>
        <w:t>împachetate de birourile electorale la alegerile locale</w:t>
      </w:r>
    </w:p>
    <w:p w:rsidR="00241D6C" w:rsidRPr="00241D6C" w:rsidRDefault="00241D6C" w:rsidP="00241D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669"/>
        <w:gridCol w:w="2403"/>
      </w:tblGrid>
      <w:tr w:rsidR="00241D6C" w:rsidRPr="00241D6C" w:rsidTr="00B16DF1">
        <w:trPr>
          <w:trHeight w:val="567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Alegerile locale ________________________ din ______ _________________ 20 ___</w:t>
            </w:r>
          </w:p>
        </w:tc>
      </w:tr>
      <w:tr w:rsidR="00241D6C" w:rsidRPr="00241D6C" w:rsidTr="00B16DF1">
        <w:trPr>
          <w:trHeight w:val="567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tabs>
                <w:tab w:val="left" w:pos="4360"/>
                <w:tab w:val="left" w:pos="5375"/>
              </w:tabs>
              <w:spacing w:line="2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Secția de votare __________________________  nr. ________</w:t>
            </w:r>
          </w:p>
        </w:tc>
      </w:tr>
      <w:tr w:rsidR="00241D6C" w:rsidRPr="00241D6C" w:rsidTr="00B16DF1">
        <w:trPr>
          <w:trHeight w:val="567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Circumscripția electorală _________________________________ nr. _________,</w:t>
            </w:r>
          </w:p>
          <w:p w:rsidR="00241D6C" w:rsidRPr="00241D6C" w:rsidRDefault="00241D6C" w:rsidP="00241D6C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raionul/municipiul/UTA __________________________________</w:t>
            </w:r>
          </w:p>
          <w:p w:rsidR="00241D6C" w:rsidRPr="00241D6C" w:rsidRDefault="00241D6C" w:rsidP="00241D6C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tcBorders>
              <w:top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Listele electorale suplimentare</w:t>
            </w:r>
          </w:p>
        </w:tc>
        <w:tc>
          <w:tcPr>
            <w:tcW w:w="2403" w:type="dxa"/>
            <w:tcBorders>
              <w:top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Listele electorale pentru votarea la locul aflării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Cererile privind votarea la locul aflării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exemplare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Certificatele medicale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exemplare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 de evidență a cererilor privind votarea la locul aflării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 de transmitere a buletinelor de vot echipei de membri ai biroului electoral care se deplasează cu urna mobilă pentru a se efectua votarea</w:t>
            </w:r>
            <w:r w:rsidRPr="00241D6C" w:rsidDel="001A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la locul aflării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Formularele listelor electorale neutilizate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</w:tbl>
    <w:p w:rsidR="00241D6C" w:rsidRPr="00241D6C" w:rsidRDefault="00241D6C" w:rsidP="00241D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D6C" w:rsidRPr="00241D6C" w:rsidRDefault="00241D6C" w:rsidP="00241D6C">
      <w:pPr>
        <w:widowControl w:val="0"/>
        <w:numPr>
          <w:ilvl w:val="0"/>
          <w:numId w:val="4"/>
        </w:num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D6C">
        <w:rPr>
          <w:rFonts w:ascii="Times New Roman" w:eastAsia="Times New Roman" w:hAnsi="Times New Roman" w:cs="Times New Roman"/>
          <w:b/>
          <w:sz w:val="24"/>
          <w:szCs w:val="24"/>
        </w:rPr>
        <w:t>Modelul inscripțiilor pe mapa din carton cu listele electorale suplimentare împachetate de birourile electorale la alegerile parlamentare, prezidențiale și referendumul republican</w:t>
      </w:r>
    </w:p>
    <w:p w:rsidR="00241D6C" w:rsidRPr="00241D6C" w:rsidRDefault="00241D6C" w:rsidP="00241D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669"/>
        <w:gridCol w:w="2403"/>
      </w:tblGrid>
      <w:tr w:rsidR="00241D6C" w:rsidRPr="00241D6C" w:rsidTr="00B16DF1">
        <w:trPr>
          <w:trHeight w:val="51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Alegerile/Referendumul ________________________ din ______ _________________ 20__ ____</w:t>
            </w:r>
          </w:p>
        </w:tc>
      </w:tr>
      <w:tr w:rsidR="00241D6C" w:rsidRPr="00241D6C" w:rsidTr="00B16DF1">
        <w:trPr>
          <w:trHeight w:val="510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tabs>
                <w:tab w:val="left" w:pos="4360"/>
                <w:tab w:val="left" w:pos="5375"/>
              </w:tabs>
              <w:spacing w:line="2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Secția de votare __________________________  nr. ________</w:t>
            </w:r>
          </w:p>
        </w:tc>
      </w:tr>
      <w:tr w:rsidR="00241D6C" w:rsidRPr="00241D6C" w:rsidTr="00B16DF1">
        <w:trPr>
          <w:trHeight w:val="510"/>
        </w:trPr>
        <w:tc>
          <w:tcPr>
            <w:tcW w:w="9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Circumscripția electorală _________________________________ nr. _________,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tcBorders>
              <w:top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Listele electorale suplimentare</w:t>
            </w:r>
          </w:p>
        </w:tc>
        <w:tc>
          <w:tcPr>
            <w:tcW w:w="2403" w:type="dxa"/>
            <w:tcBorders>
              <w:top w:val="single" w:sz="4" w:space="0" w:color="000000"/>
            </w:tcBorders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Listele electorale pentru votarea la locul aflării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Cererile privind votarea la locul aflării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exemplare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Certificatele medicale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exemplare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 de evidență a cererilor privind votarea la locul aflării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 de transmitere a buletinelor de vot echipei de membri ai biroului electoral care se deplasează cu urna mobilă pentru a se efectua votarea locul aflării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Cererile privind eliberarea certificatelor pentru drept de vot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exemplare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 de evidență a eliberării certificatelor pentru drept de vot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  <w:tr w:rsidR="00241D6C" w:rsidRPr="00241D6C" w:rsidTr="00B16DF1">
        <w:trPr>
          <w:trHeight w:val="397"/>
        </w:trPr>
        <w:tc>
          <w:tcPr>
            <w:tcW w:w="421" w:type="dxa"/>
            <w:vAlign w:val="center"/>
          </w:tcPr>
          <w:p w:rsidR="00241D6C" w:rsidRPr="00241D6C" w:rsidRDefault="00241D6C" w:rsidP="00241D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9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Formularele listelor electorale neutilizate</w:t>
            </w:r>
          </w:p>
        </w:tc>
        <w:tc>
          <w:tcPr>
            <w:tcW w:w="2403" w:type="dxa"/>
            <w:vAlign w:val="center"/>
          </w:tcPr>
          <w:p w:rsidR="00241D6C" w:rsidRPr="00241D6C" w:rsidRDefault="00241D6C" w:rsidP="00241D6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41D6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file</w:t>
            </w:r>
          </w:p>
        </w:tc>
      </w:tr>
    </w:tbl>
    <w:p w:rsidR="00FA0893" w:rsidRPr="00241D6C" w:rsidRDefault="00FA0893" w:rsidP="00241D6C"/>
    <w:sectPr w:rsidR="00FA0893" w:rsidRPr="0024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6767"/>
    <w:multiLevelType w:val="multilevel"/>
    <w:tmpl w:val="4016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72C49"/>
    <w:multiLevelType w:val="multilevel"/>
    <w:tmpl w:val="3814E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74"/>
    <w:rsid w:val="00241D6C"/>
    <w:rsid w:val="00390071"/>
    <w:rsid w:val="0045233A"/>
    <w:rsid w:val="00837115"/>
    <w:rsid w:val="00C352E4"/>
    <w:rsid w:val="00E02074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E04F-AE13-44CB-8663-330BFCE3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2023-10-05T11:46:00Z</dcterms:created>
  <dcterms:modified xsi:type="dcterms:W3CDTF">2023-10-05T11:46:00Z</dcterms:modified>
</cp:coreProperties>
</file>