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63" w:rsidRPr="00575F63" w:rsidRDefault="00575F63" w:rsidP="00575F63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F63">
        <w:rPr>
          <w:rFonts w:ascii="Times New Roman" w:eastAsia="Calibri" w:hAnsi="Times New Roman" w:cs="Times New Roman"/>
          <w:color w:val="000000"/>
          <w:sz w:val="24"/>
          <w:szCs w:val="24"/>
        </w:rPr>
        <w:t>Anexa nr. 7</w:t>
      </w:r>
    </w:p>
    <w:p w:rsidR="00575F63" w:rsidRPr="00575F63" w:rsidRDefault="00575F63" w:rsidP="00575F63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75F63">
        <w:rPr>
          <w:rFonts w:ascii="Times New Roman" w:eastAsia="Calibri" w:hAnsi="Times New Roman" w:cs="Times New Roman"/>
          <w:color w:val="000000"/>
          <w:sz w:val="24"/>
          <w:szCs w:val="24"/>
        </w:rPr>
        <w:t>la Instrucțiunea privind particularitățile evidenței contabile în organele electorale, a cheltuielilor pentru organizarea și desfășurarea alegerilor, aprobarea formularelor documentelor primare și managementul angajamentelor, aprobată prin hotărârea CEC nr.    1221/2023</w:t>
      </w:r>
      <w:r w:rsidRPr="00575F63">
        <w:rPr>
          <w:rFonts w:ascii="Times New Roman" w:eastAsia="Calibri" w:hAnsi="Times New Roman" w:cs="Times New Roman"/>
          <w:sz w:val="16"/>
          <w:szCs w:val="16"/>
        </w:rPr>
        <w:t xml:space="preserve">    </w:t>
      </w:r>
    </w:p>
    <w:p w:rsidR="00575F63" w:rsidRPr="00575F63" w:rsidRDefault="00575F63" w:rsidP="00575F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75F63" w:rsidRPr="00575F63" w:rsidRDefault="00575F63" w:rsidP="00575F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75F63">
        <w:rPr>
          <w:rFonts w:ascii="Times New Roman" w:eastAsia="Calibri" w:hAnsi="Times New Roman" w:cs="Times New Roman"/>
          <w:sz w:val="24"/>
          <w:szCs w:val="24"/>
        </w:rPr>
        <w:t>Consiliul electoral al circumscripție electorale</w:t>
      </w:r>
    </w:p>
    <w:p w:rsidR="00575F63" w:rsidRPr="00575F63" w:rsidRDefault="00575F63" w:rsidP="00575F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75F63">
        <w:rPr>
          <w:rFonts w:ascii="Times New Roman" w:eastAsia="Calibri" w:hAnsi="Times New Roman" w:cs="Times New Roman"/>
          <w:sz w:val="24"/>
          <w:szCs w:val="24"/>
        </w:rPr>
        <w:t>______________________________ nr. _______</w:t>
      </w:r>
    </w:p>
    <w:p w:rsidR="00575F63" w:rsidRPr="00575F63" w:rsidRDefault="00575F63" w:rsidP="00575F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75F63">
        <w:rPr>
          <w:rFonts w:ascii="Times New Roman" w:eastAsia="Calibri" w:hAnsi="Times New Roman" w:cs="Times New Roman"/>
          <w:sz w:val="24"/>
          <w:szCs w:val="24"/>
        </w:rPr>
        <w:t>c/f _____________________</w:t>
      </w:r>
    </w:p>
    <w:p w:rsidR="00575F63" w:rsidRPr="00575F63" w:rsidRDefault="00575F63" w:rsidP="00575F6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F63" w:rsidRPr="00575F63" w:rsidRDefault="00575F63" w:rsidP="00575F6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75F63">
        <w:rPr>
          <w:rFonts w:ascii="Times New Roman" w:eastAsia="Calibri" w:hAnsi="Times New Roman" w:cs="Times New Roman"/>
          <w:b/>
          <w:sz w:val="24"/>
          <w:szCs w:val="24"/>
        </w:rPr>
        <w:t xml:space="preserve">APROB </w:t>
      </w:r>
    </w:p>
    <w:p w:rsidR="00575F63" w:rsidRPr="00575F63" w:rsidRDefault="00575F63" w:rsidP="00575F6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5F63">
        <w:rPr>
          <w:rFonts w:ascii="Times New Roman" w:eastAsia="Calibri" w:hAnsi="Times New Roman" w:cs="Times New Roman"/>
          <w:sz w:val="24"/>
          <w:szCs w:val="24"/>
        </w:rPr>
        <w:t>Președintele Consiliului electoral</w:t>
      </w:r>
    </w:p>
    <w:p w:rsidR="00575F63" w:rsidRPr="00575F63" w:rsidRDefault="00575F63" w:rsidP="00575F6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5F63">
        <w:rPr>
          <w:rFonts w:ascii="Times New Roman" w:eastAsia="Calibri" w:hAnsi="Times New Roman" w:cs="Times New Roman"/>
          <w:sz w:val="24"/>
          <w:szCs w:val="24"/>
        </w:rPr>
        <w:t xml:space="preserve">al circumscripție electorale </w:t>
      </w:r>
    </w:p>
    <w:p w:rsidR="00575F63" w:rsidRPr="00575F63" w:rsidRDefault="00575F63" w:rsidP="00575F6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5F63">
        <w:rPr>
          <w:rFonts w:ascii="Times New Roman" w:eastAsia="Calibri" w:hAnsi="Times New Roman" w:cs="Times New Roman"/>
          <w:sz w:val="24"/>
          <w:szCs w:val="24"/>
        </w:rPr>
        <w:t>_________________________nr. ____</w:t>
      </w:r>
    </w:p>
    <w:p w:rsidR="00575F63" w:rsidRPr="00575F63" w:rsidRDefault="00575F63" w:rsidP="00575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5F63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575F63" w:rsidRPr="00575F63" w:rsidRDefault="00575F63" w:rsidP="00575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5F63">
        <w:rPr>
          <w:rFonts w:ascii="Times New Roman" w:eastAsia="Calibri" w:hAnsi="Times New Roman" w:cs="Times New Roman"/>
          <w:sz w:val="16"/>
          <w:szCs w:val="16"/>
        </w:rPr>
        <w:t>(nume, prenume)</w:t>
      </w:r>
    </w:p>
    <w:p w:rsidR="00575F63" w:rsidRPr="00575F63" w:rsidRDefault="00575F63" w:rsidP="00575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5F63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575F63" w:rsidRPr="00575F63" w:rsidRDefault="00575F63" w:rsidP="00575F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5F63">
        <w:rPr>
          <w:rFonts w:ascii="Times New Roman" w:eastAsia="Calibri" w:hAnsi="Times New Roman" w:cs="Times New Roman"/>
          <w:sz w:val="16"/>
          <w:szCs w:val="16"/>
        </w:rPr>
        <w:t>(semnătura)</w:t>
      </w:r>
    </w:p>
    <w:p w:rsidR="00575F63" w:rsidRPr="00575F63" w:rsidRDefault="00575F63" w:rsidP="00575F6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5F63">
        <w:rPr>
          <w:rFonts w:ascii="Times New Roman" w:eastAsia="Calibri" w:hAnsi="Times New Roman" w:cs="Times New Roman"/>
          <w:sz w:val="24"/>
          <w:szCs w:val="24"/>
        </w:rPr>
        <w:t>l. ș.</w:t>
      </w:r>
    </w:p>
    <w:p w:rsidR="00575F63" w:rsidRPr="00575F63" w:rsidRDefault="00575F63" w:rsidP="00575F6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F63" w:rsidRPr="00575F63" w:rsidRDefault="00575F63" w:rsidP="00575F6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F63">
        <w:rPr>
          <w:rFonts w:ascii="Times New Roman" w:eastAsia="Calibri" w:hAnsi="Times New Roman" w:cs="Times New Roman"/>
          <w:b/>
          <w:sz w:val="24"/>
          <w:szCs w:val="24"/>
        </w:rPr>
        <w:t xml:space="preserve">ACT </w:t>
      </w:r>
    </w:p>
    <w:p w:rsidR="00575F63" w:rsidRPr="00575F63" w:rsidRDefault="00575F63" w:rsidP="00575F6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F63">
        <w:rPr>
          <w:rFonts w:ascii="Times New Roman" w:eastAsia="Calibri" w:hAnsi="Times New Roman" w:cs="Times New Roman"/>
          <w:b/>
          <w:sz w:val="24"/>
          <w:szCs w:val="24"/>
        </w:rPr>
        <w:t>de predare-primire a materialelor</w:t>
      </w:r>
    </w:p>
    <w:p w:rsidR="00575F63" w:rsidRPr="00575F63" w:rsidRDefault="00575F63" w:rsidP="00575F6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F63">
        <w:rPr>
          <w:rFonts w:ascii="Times New Roman" w:eastAsia="Calibri" w:hAnsi="Times New Roman" w:cs="Times New Roman"/>
          <w:b/>
          <w:sz w:val="24"/>
          <w:szCs w:val="24"/>
        </w:rPr>
        <w:t>nr. _____  din  ___________________20__</w:t>
      </w:r>
    </w:p>
    <w:p w:rsidR="00575F63" w:rsidRPr="00575F63" w:rsidRDefault="00575F63" w:rsidP="00575F63">
      <w:pPr>
        <w:spacing w:after="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6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081"/>
        <w:gridCol w:w="1080"/>
        <w:gridCol w:w="1296"/>
      </w:tblGrid>
      <w:tr w:rsidR="00575F63" w:rsidRPr="00575F63" w:rsidTr="00B16DF1">
        <w:trPr>
          <w:trHeight w:val="259"/>
          <w:jc w:val="center"/>
        </w:trPr>
        <w:tc>
          <w:tcPr>
            <w:tcW w:w="705" w:type="dxa"/>
            <w:shd w:val="clear" w:color="auto" w:fill="auto"/>
            <w:vAlign w:val="center"/>
            <w:hideMark/>
          </w:tcPr>
          <w:p w:rsidR="00575F63" w:rsidRPr="00575F63" w:rsidRDefault="00575F63" w:rsidP="00575F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575F63" w:rsidRPr="00575F63" w:rsidRDefault="00575F63" w:rsidP="00575F6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o-RO"/>
              </w:rPr>
            </w:pPr>
            <w:r w:rsidRPr="00575F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o-RO"/>
              </w:rPr>
              <w:t>Denumirea materialelor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575F63" w:rsidRPr="00575F63" w:rsidRDefault="00575F63" w:rsidP="00575F6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o-RO"/>
              </w:rPr>
            </w:pPr>
            <w:r w:rsidRPr="00575F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o-RO"/>
              </w:rPr>
              <w:t>U.M.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575F63" w:rsidRPr="00575F63" w:rsidRDefault="00575F63" w:rsidP="00575F6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o-RO"/>
              </w:rPr>
            </w:pPr>
            <w:r w:rsidRPr="00575F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o-RO"/>
              </w:rPr>
              <w:t>Cantitatea</w:t>
            </w:r>
          </w:p>
        </w:tc>
      </w:tr>
      <w:tr w:rsidR="00575F63" w:rsidRPr="00575F63" w:rsidTr="00B16DF1">
        <w:trPr>
          <w:trHeight w:val="259"/>
          <w:jc w:val="center"/>
        </w:trPr>
        <w:tc>
          <w:tcPr>
            <w:tcW w:w="705" w:type="dxa"/>
            <w:shd w:val="clear" w:color="auto" w:fill="auto"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F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  <w:shd w:val="clear" w:color="auto" w:fill="auto"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F63" w:rsidRPr="00575F63" w:rsidTr="00B16DF1">
        <w:trPr>
          <w:trHeight w:val="259"/>
          <w:jc w:val="center"/>
        </w:trPr>
        <w:tc>
          <w:tcPr>
            <w:tcW w:w="705" w:type="dxa"/>
            <w:shd w:val="clear" w:color="auto" w:fill="auto"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F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  <w:shd w:val="clear" w:color="auto" w:fill="auto"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F63" w:rsidRPr="00575F63" w:rsidTr="00B16DF1">
        <w:trPr>
          <w:trHeight w:val="259"/>
          <w:jc w:val="center"/>
        </w:trPr>
        <w:tc>
          <w:tcPr>
            <w:tcW w:w="705" w:type="dxa"/>
            <w:shd w:val="clear" w:color="auto" w:fill="auto"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F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  <w:shd w:val="clear" w:color="auto" w:fill="auto"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F63" w:rsidRPr="00575F63" w:rsidTr="00B16DF1">
        <w:trPr>
          <w:trHeight w:val="259"/>
          <w:jc w:val="center"/>
        </w:trPr>
        <w:tc>
          <w:tcPr>
            <w:tcW w:w="705" w:type="dxa"/>
            <w:shd w:val="clear" w:color="auto" w:fill="auto"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F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1" w:type="dxa"/>
            <w:shd w:val="clear" w:color="auto" w:fill="auto"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F63" w:rsidRPr="00575F63" w:rsidTr="00B16DF1">
        <w:trPr>
          <w:trHeight w:val="259"/>
          <w:jc w:val="center"/>
        </w:trPr>
        <w:tc>
          <w:tcPr>
            <w:tcW w:w="705" w:type="dxa"/>
            <w:shd w:val="clear" w:color="auto" w:fill="auto"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F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1" w:type="dxa"/>
            <w:shd w:val="clear" w:color="auto" w:fill="auto"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F63" w:rsidRPr="00575F63" w:rsidTr="00B16DF1">
        <w:trPr>
          <w:trHeight w:val="259"/>
          <w:jc w:val="center"/>
        </w:trPr>
        <w:tc>
          <w:tcPr>
            <w:tcW w:w="705" w:type="dxa"/>
            <w:shd w:val="clear" w:color="auto" w:fill="auto"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F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1" w:type="dxa"/>
            <w:shd w:val="clear" w:color="auto" w:fill="auto"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F63" w:rsidRPr="00575F63" w:rsidTr="00B16DF1">
        <w:trPr>
          <w:trHeight w:val="259"/>
          <w:jc w:val="center"/>
        </w:trPr>
        <w:tc>
          <w:tcPr>
            <w:tcW w:w="705" w:type="dxa"/>
            <w:shd w:val="clear" w:color="auto" w:fill="auto"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F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1" w:type="dxa"/>
            <w:shd w:val="clear" w:color="auto" w:fill="auto"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F63" w:rsidRPr="00575F63" w:rsidTr="00B16DF1">
        <w:trPr>
          <w:trHeight w:val="259"/>
          <w:jc w:val="center"/>
        </w:trPr>
        <w:tc>
          <w:tcPr>
            <w:tcW w:w="705" w:type="dxa"/>
            <w:shd w:val="clear" w:color="auto" w:fill="auto"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F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1" w:type="dxa"/>
            <w:shd w:val="clear" w:color="auto" w:fill="auto"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F63" w:rsidRPr="00575F63" w:rsidTr="00B16DF1">
        <w:trPr>
          <w:trHeight w:val="259"/>
          <w:jc w:val="center"/>
        </w:trPr>
        <w:tc>
          <w:tcPr>
            <w:tcW w:w="705" w:type="dxa"/>
            <w:shd w:val="clear" w:color="auto" w:fill="auto"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F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1" w:type="dxa"/>
            <w:shd w:val="clear" w:color="auto" w:fill="auto"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F63" w:rsidRPr="00575F63" w:rsidTr="00B16DF1">
        <w:trPr>
          <w:trHeight w:val="259"/>
          <w:jc w:val="center"/>
        </w:trPr>
        <w:tc>
          <w:tcPr>
            <w:tcW w:w="705" w:type="dxa"/>
            <w:shd w:val="clear" w:color="auto" w:fill="auto"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F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1" w:type="dxa"/>
            <w:shd w:val="clear" w:color="auto" w:fill="auto"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hideMark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F63" w:rsidRPr="00575F63" w:rsidTr="00B16DF1">
        <w:trPr>
          <w:trHeight w:val="259"/>
          <w:jc w:val="center"/>
        </w:trPr>
        <w:tc>
          <w:tcPr>
            <w:tcW w:w="705" w:type="dxa"/>
            <w:shd w:val="clear" w:color="auto" w:fill="auto"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F63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81" w:type="dxa"/>
            <w:shd w:val="clear" w:color="auto" w:fill="auto"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:rsidR="00575F63" w:rsidRPr="00575F63" w:rsidRDefault="00575F63" w:rsidP="00575F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5F63" w:rsidRPr="00575F63" w:rsidRDefault="00575F63" w:rsidP="00575F63">
      <w:pPr>
        <w:spacing w:after="0" w:line="276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:rsidR="00575F63" w:rsidRPr="00575F63" w:rsidRDefault="00575F63" w:rsidP="00575F63">
      <w:pPr>
        <w:spacing w:after="0" w:line="276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:rsidR="00575F63" w:rsidRPr="00575F63" w:rsidRDefault="00575F63" w:rsidP="00575F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75F63">
        <w:rPr>
          <w:rFonts w:ascii="Times New Roman" w:eastAsia="Calibri" w:hAnsi="Times New Roman" w:cs="Times New Roman"/>
          <w:sz w:val="24"/>
          <w:szCs w:val="24"/>
        </w:rPr>
        <w:t>A predat __________________/_____________________</w:t>
      </w:r>
    </w:p>
    <w:p w:rsidR="00575F63" w:rsidRPr="00575F63" w:rsidRDefault="00575F63" w:rsidP="00575F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75F63" w:rsidRPr="00575F63" w:rsidRDefault="00575F63" w:rsidP="00575F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75F63" w:rsidRPr="00575F63" w:rsidRDefault="00575F63" w:rsidP="00575F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75F63">
        <w:rPr>
          <w:rFonts w:ascii="Times New Roman" w:eastAsia="Calibri" w:hAnsi="Times New Roman" w:cs="Times New Roman"/>
          <w:sz w:val="24"/>
          <w:szCs w:val="24"/>
        </w:rPr>
        <w:t>A primit __________________/_____________________</w:t>
      </w:r>
    </w:p>
    <w:p w:rsidR="00575F63" w:rsidRPr="00575F63" w:rsidRDefault="00575F63" w:rsidP="00575F63">
      <w:pPr>
        <w:spacing w:after="0"/>
        <w:ind w:left="2880" w:firstLine="72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75F63" w:rsidRPr="00575F63" w:rsidRDefault="00575F63" w:rsidP="00575F63">
      <w:pPr>
        <w:spacing w:after="0"/>
        <w:ind w:left="2880" w:firstLine="7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5F63">
        <w:rPr>
          <w:rFonts w:ascii="Times New Roman" w:eastAsia="Calibri" w:hAnsi="Times New Roman" w:cs="Times New Roman"/>
          <w:sz w:val="24"/>
          <w:szCs w:val="24"/>
          <w:u w:val="single"/>
        </w:rPr>
        <w:t>Președintele BESV nr.</w:t>
      </w:r>
      <w:r w:rsidRPr="0057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5F63">
        <w:rPr>
          <w:rFonts w:ascii="Times New Roman" w:eastAsia="Calibri" w:hAnsi="Times New Roman" w:cs="Times New Roman"/>
          <w:sz w:val="24"/>
          <w:szCs w:val="24"/>
        </w:rPr>
        <w:softHyphen/>
      </w:r>
      <w:r w:rsidRPr="00575F63">
        <w:rPr>
          <w:rFonts w:ascii="Times New Roman" w:eastAsia="Calibri" w:hAnsi="Times New Roman" w:cs="Times New Roman"/>
          <w:sz w:val="24"/>
          <w:szCs w:val="24"/>
        </w:rPr>
        <w:softHyphen/>
        <w:t>_____</w:t>
      </w:r>
    </w:p>
    <w:p w:rsidR="00FA0893" w:rsidRPr="00575F63" w:rsidRDefault="00FA0893" w:rsidP="00575F63">
      <w:bookmarkStart w:id="0" w:name="_GoBack"/>
      <w:bookmarkEnd w:id="0"/>
    </w:p>
    <w:sectPr w:rsidR="00FA0893" w:rsidRPr="00575F63" w:rsidSect="00374719">
      <w:pgSz w:w="11906" w:h="16838"/>
      <w:pgMar w:top="1417" w:right="28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F1"/>
    <w:rsid w:val="001B664C"/>
    <w:rsid w:val="00374719"/>
    <w:rsid w:val="004212F1"/>
    <w:rsid w:val="00575F63"/>
    <w:rsid w:val="00837115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85CB-1079-405E-9288-7700624C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2</cp:revision>
  <dcterms:created xsi:type="dcterms:W3CDTF">2023-10-05T11:18:00Z</dcterms:created>
  <dcterms:modified xsi:type="dcterms:W3CDTF">2023-10-05T11:18:00Z</dcterms:modified>
</cp:coreProperties>
</file>