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7A" w:rsidRPr="00AA2A1B" w:rsidRDefault="0036407A" w:rsidP="0036407A">
      <w:pPr>
        <w:jc w:val="right"/>
        <w:rPr>
          <w:i/>
          <w:color w:val="000000"/>
          <w:lang w:val="ru-RU"/>
        </w:rPr>
      </w:pPr>
      <w:r w:rsidRPr="00AA2A1B">
        <w:rPr>
          <w:i/>
          <w:color w:val="000000"/>
          <w:lang w:val="ru-RU"/>
        </w:rPr>
        <w:t xml:space="preserve">Приложение № </w:t>
      </w:r>
      <w:r w:rsidR="004D2636">
        <w:rPr>
          <w:i/>
          <w:color w:val="000000"/>
          <w:lang w:val="ru-RU"/>
        </w:rPr>
        <w:t>5</w:t>
      </w:r>
      <w:bookmarkStart w:id="0" w:name="_GoBack"/>
      <w:bookmarkEnd w:id="0"/>
    </w:p>
    <w:p w:rsidR="0036407A" w:rsidRPr="00AA2A1B" w:rsidRDefault="0036407A" w:rsidP="0036407A">
      <w:pPr>
        <w:jc w:val="right"/>
        <w:rPr>
          <w:i/>
          <w:color w:val="000000"/>
          <w:lang w:val="ru-RU"/>
        </w:rPr>
      </w:pPr>
      <w:r w:rsidRPr="00AA2A1B">
        <w:rPr>
          <w:i/>
          <w:color w:val="000000"/>
          <w:lang w:val="ru-RU"/>
        </w:rPr>
        <w:t>к Положению о финансировании избирательных кампаний,</w:t>
      </w:r>
    </w:p>
    <w:p w:rsidR="0036407A" w:rsidRPr="00AA2A1B" w:rsidRDefault="0036407A" w:rsidP="0036407A">
      <w:pPr>
        <w:jc w:val="right"/>
        <w:rPr>
          <w:i/>
          <w:color w:val="000000"/>
          <w:lang w:val="ru-RU"/>
        </w:rPr>
      </w:pPr>
      <w:r w:rsidRPr="00AA2A1B">
        <w:rPr>
          <w:i/>
          <w:color w:val="000000"/>
          <w:lang w:val="ru-RU"/>
        </w:rPr>
        <w:t>утвержденному Постановлением Центральной избирательной комиссии</w:t>
      </w:r>
    </w:p>
    <w:p w:rsidR="0036407A" w:rsidRPr="00AA2A1B" w:rsidRDefault="0036407A" w:rsidP="0036407A">
      <w:pPr>
        <w:jc w:val="right"/>
        <w:rPr>
          <w:i/>
          <w:color w:val="000000"/>
          <w:lang w:val="ru-RU"/>
        </w:rPr>
      </w:pPr>
      <w:r w:rsidRPr="00AA2A1B">
        <w:rPr>
          <w:i/>
          <w:color w:val="000000"/>
          <w:lang w:val="ru-RU"/>
        </w:rPr>
        <w:t>№ 3352 от 4 мая 2015 г.</w:t>
      </w:r>
    </w:p>
    <w:p w:rsidR="0036407A" w:rsidRPr="00AA2A1B" w:rsidRDefault="0036407A" w:rsidP="0036407A">
      <w:pPr>
        <w:jc w:val="right"/>
        <w:rPr>
          <w:i/>
          <w:color w:val="000000"/>
          <w:lang w:val="ru-RU"/>
        </w:rPr>
      </w:pPr>
    </w:p>
    <w:p w:rsidR="0036407A" w:rsidRPr="00AA2A1B" w:rsidRDefault="0036407A" w:rsidP="0036407A">
      <w:pPr>
        <w:jc w:val="right"/>
        <w:rPr>
          <w:i/>
          <w:color w:val="000000"/>
          <w:lang w:val="ru-RU"/>
        </w:rPr>
      </w:pPr>
      <w:r w:rsidRPr="00AA2A1B">
        <w:rPr>
          <w:i/>
          <w:color w:val="000000"/>
          <w:lang w:val="ru-RU"/>
        </w:rPr>
        <w:t>ОБРАЗЕЦ</w:t>
      </w:r>
    </w:p>
    <w:p w:rsidR="0036407A" w:rsidRPr="00AA2A1B" w:rsidRDefault="0036407A" w:rsidP="0036407A">
      <w:pPr>
        <w:jc w:val="right"/>
        <w:rPr>
          <w:color w:val="000000"/>
          <w:lang w:val="ru-RU"/>
        </w:rPr>
      </w:pPr>
    </w:p>
    <w:p w:rsidR="0036407A" w:rsidRPr="00AA2A1B" w:rsidRDefault="0036407A" w:rsidP="0036407A">
      <w:pPr>
        <w:tabs>
          <w:tab w:val="left" w:pos="900"/>
        </w:tabs>
        <w:ind w:firstLine="540"/>
        <w:jc w:val="center"/>
        <w:rPr>
          <w:b/>
          <w:color w:val="000000"/>
          <w:szCs w:val="20"/>
          <w:lang w:val="ru-RU"/>
        </w:rPr>
      </w:pPr>
      <w:r w:rsidRPr="00AA2A1B">
        <w:rPr>
          <w:b/>
          <w:color w:val="000000"/>
          <w:szCs w:val="20"/>
          <w:lang w:val="ru-RU"/>
        </w:rPr>
        <w:t>Регистр учета протоколов о правонарушениях, составленных Центральной избирательной комиссией</w:t>
      </w:r>
    </w:p>
    <w:p w:rsidR="0036407A" w:rsidRPr="00AA2A1B" w:rsidRDefault="0036407A" w:rsidP="0036407A">
      <w:pPr>
        <w:tabs>
          <w:tab w:val="left" w:pos="900"/>
        </w:tabs>
        <w:ind w:firstLine="540"/>
        <w:jc w:val="center"/>
        <w:rPr>
          <w:b/>
          <w:color w:val="000000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97"/>
        <w:gridCol w:w="1333"/>
        <w:gridCol w:w="1778"/>
        <w:gridCol w:w="2781"/>
        <w:gridCol w:w="1751"/>
        <w:gridCol w:w="2450"/>
        <w:gridCol w:w="1810"/>
        <w:gridCol w:w="1440"/>
      </w:tblGrid>
      <w:tr w:rsidR="0036407A" w:rsidRPr="00AA2A1B" w:rsidTr="009B3A98">
        <w:trPr>
          <w:jc w:val="center"/>
        </w:trPr>
        <w:tc>
          <w:tcPr>
            <w:tcW w:w="648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№ п/н</w:t>
            </w:r>
          </w:p>
        </w:tc>
        <w:tc>
          <w:tcPr>
            <w:tcW w:w="1497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Дата составления протокола</w:t>
            </w:r>
          </w:p>
        </w:tc>
        <w:tc>
          <w:tcPr>
            <w:tcW w:w="1333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Номер протокола</w:t>
            </w:r>
          </w:p>
        </w:tc>
        <w:tc>
          <w:tcPr>
            <w:tcW w:w="1778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Конкурент на выборах</w:t>
            </w:r>
          </w:p>
        </w:tc>
        <w:tc>
          <w:tcPr>
            <w:tcW w:w="2781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Статья, по которой составлен протокол/</w:t>
            </w:r>
          </w:p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наказание, предложенное судебной инстанции</w:t>
            </w:r>
          </w:p>
        </w:tc>
        <w:tc>
          <w:tcPr>
            <w:tcW w:w="1751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Дата передачи протокола в судебную инстанцию</w:t>
            </w:r>
          </w:p>
        </w:tc>
        <w:tc>
          <w:tcPr>
            <w:tcW w:w="2450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Судебная инстанция, рассматривающая протокол, и принятое по нему решение</w:t>
            </w:r>
          </w:p>
        </w:tc>
        <w:tc>
          <w:tcPr>
            <w:tcW w:w="1810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Штраф, установленный судебной инстанцией</w:t>
            </w:r>
          </w:p>
        </w:tc>
        <w:tc>
          <w:tcPr>
            <w:tcW w:w="1440" w:type="dxa"/>
            <w:vAlign w:val="center"/>
          </w:tcPr>
          <w:p w:rsidR="0036407A" w:rsidRPr="00AA2A1B" w:rsidRDefault="0036407A" w:rsidP="009B3A9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b/>
                <w:color w:val="000000"/>
                <w:sz w:val="22"/>
                <w:szCs w:val="22"/>
                <w:lang w:val="ru-RU"/>
              </w:rPr>
              <w:t>Отметка об исполнении</w:t>
            </w: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407A" w:rsidRPr="00AA2A1B" w:rsidTr="009B3A98">
        <w:trPr>
          <w:jc w:val="center"/>
        </w:trPr>
        <w:tc>
          <w:tcPr>
            <w:tcW w:w="64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A2A1B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97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36407A" w:rsidRPr="00AA2A1B" w:rsidRDefault="0036407A" w:rsidP="009B3A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C75E93" w:rsidRDefault="00C75E93"/>
    <w:sectPr w:rsidR="00C75E93" w:rsidSect="00364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7A"/>
    <w:rsid w:val="0036407A"/>
    <w:rsid w:val="004D2636"/>
    <w:rsid w:val="00C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B3707-774E-447A-8884-D32F6F3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Iana Coziriuc</cp:lastModifiedBy>
  <cp:revision>2</cp:revision>
  <dcterms:created xsi:type="dcterms:W3CDTF">2015-06-29T06:35:00Z</dcterms:created>
  <dcterms:modified xsi:type="dcterms:W3CDTF">2018-08-06T13:21:00Z</dcterms:modified>
</cp:coreProperties>
</file>