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33" w:rsidRPr="009E5D01" w:rsidRDefault="00687533" w:rsidP="0068753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Приложение №</w:t>
      </w:r>
      <w:r w:rsidRPr="009E5D0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3</w:t>
      </w:r>
    </w:p>
    <w:p w:rsidR="00687533" w:rsidRPr="009E5D01" w:rsidRDefault="00687533" w:rsidP="0068753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к</w:t>
      </w:r>
      <w:r w:rsidRPr="009E5D0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Инструкции о порядке участия политических партий </w:t>
      </w:r>
    </w:p>
    <w:p w:rsidR="00687533" w:rsidRPr="009E5D01" w:rsidRDefault="00687533" w:rsidP="0068753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и других общественно-политических организаций </w:t>
      </w:r>
    </w:p>
    <w:p w:rsidR="00687533" w:rsidRPr="009E5D01" w:rsidRDefault="00687533" w:rsidP="0068753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в избирательной кампании по республиканскому референдуму,</w:t>
      </w:r>
      <w:r w:rsidRPr="009E5D0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87533" w:rsidRPr="009E5D01" w:rsidRDefault="00687533" w:rsidP="0068753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утвержденной постановлением Центральной избирательной комиссии </w:t>
      </w:r>
    </w:p>
    <w:p w:rsidR="00687533" w:rsidRDefault="00687533" w:rsidP="0068753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9E5D01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№ 1025 от 18 июля 2017 года</w:t>
      </w:r>
    </w:p>
    <w:p w:rsidR="003834FC" w:rsidRPr="003834FC" w:rsidRDefault="003834FC" w:rsidP="003834FC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bookmarkStart w:id="0" w:name="_GoBack"/>
      <w:r w:rsidRPr="003834F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допол</w:t>
      </w:r>
      <w:r w:rsidRPr="003834F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нен</w:t>
      </w:r>
      <w:r w:rsidRPr="003834F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о</w:t>
      </w:r>
      <w:r w:rsidRPr="003834F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постановлением ЦИК</w:t>
      </w:r>
    </w:p>
    <w:p w:rsidR="00687533" w:rsidRPr="003834FC" w:rsidRDefault="003834FC" w:rsidP="003834FC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834F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№ 1932 от 18 декабря 2018 г.</w:t>
      </w:r>
    </w:p>
    <w:bookmarkEnd w:id="0"/>
    <w:p w:rsidR="00687533" w:rsidRPr="008E397C" w:rsidRDefault="00687533" w:rsidP="006875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87533" w:rsidRPr="0069657B" w:rsidRDefault="00687533" w:rsidP="00687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</w:pPr>
      <w:r w:rsidRPr="0069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>Центральной избирательной комиссии</w:t>
      </w:r>
    </w:p>
    <w:p w:rsidR="00687533" w:rsidRDefault="00687533" w:rsidP="0068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687533" w:rsidRPr="008E397C" w:rsidRDefault="00687533" w:rsidP="0068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687533" w:rsidRPr="008E397C" w:rsidRDefault="00687533" w:rsidP="0068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ДЕКЛАРАЦИЯ</w:t>
      </w:r>
    </w:p>
    <w:p w:rsidR="00687533" w:rsidRPr="008E397C" w:rsidRDefault="00687533" w:rsidP="0068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8B5389" w:rsidRPr="008E397C" w:rsidRDefault="00687533" w:rsidP="008B538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Настоящим</w:t>
      </w:r>
      <w:r w:rsidRPr="008E3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8B53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</w:t>
      </w:r>
      <w:r w:rsidR="008B5389" w:rsidRPr="008E39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687533" w:rsidRPr="008E397C" w:rsidRDefault="008B5389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eastAsia="ru-RU"/>
        </w:rPr>
        <w:t xml:space="preserve">                                                       </w:t>
      </w:r>
      <w:r w:rsidR="00687533" w:rsidRPr="008E397C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eastAsia="ru-RU"/>
        </w:rPr>
        <w:t xml:space="preserve"> (</w:t>
      </w:r>
      <w:r w:rsidR="00687533" w:rsidRPr="00AE4974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val="ru-RU" w:eastAsia="ru-RU"/>
        </w:rPr>
        <w:t>наименование партии, общественно-политической организац</w:t>
      </w:r>
      <w:r w:rsidR="00A3247E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val="ru-RU" w:eastAsia="ru-RU"/>
        </w:rPr>
        <w:t>и</w:t>
      </w:r>
      <w:r w:rsidR="00687533" w:rsidRPr="00AE4974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val="ru-RU" w:eastAsia="ru-RU"/>
        </w:rPr>
        <w:t>и</w:t>
      </w:r>
      <w:r w:rsidR="00A3247E" w:rsidRPr="00A3247E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val="ru-RU" w:eastAsia="ru-RU"/>
        </w:rPr>
        <w:t>, избирательного блока</w:t>
      </w:r>
      <w:r w:rsidR="00687533"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687533" w:rsidRPr="008E397C" w:rsidRDefault="00C52A7A" w:rsidP="00C52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заявляет,</w:t>
      </w:r>
      <w:r w:rsidRPr="00C52A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</w:t>
      </w:r>
      <w:r w:rsidRPr="00C52A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</w:t>
      </w:r>
      <w:r w:rsidRPr="00C52A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875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="0068753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</w:t>
      </w:r>
      <w:r w:rsidR="00687533"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87533" w:rsidRPr="008E397C" w:rsidRDefault="00687533" w:rsidP="0068753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39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</w:t>
      </w:r>
      <w:r w:rsidRPr="008E39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</w:t>
      </w:r>
      <w:r w:rsidRPr="008E39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день, месяц, год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                   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наименование компетентного органа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687533" w:rsidRPr="008E397C" w:rsidRDefault="00687533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решение об участии</w:t>
      </w:r>
      <w:r w:rsidRPr="008E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9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</w:t>
      </w:r>
      <w:r w:rsidRPr="008E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кампании по </w:t>
      </w:r>
      <w:r w:rsidRPr="00D9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республиканскому </w:t>
      </w:r>
      <w:r w:rsidRPr="008E0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</w:t>
      </w:r>
      <w:r w:rsidRPr="00D90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</w:t>
      </w:r>
      <w:r w:rsidRPr="00D9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ивает </w:t>
      </w:r>
      <w:r w:rsidRPr="00A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вариант ответа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7533" w:rsidRPr="008E397C" w:rsidRDefault="00687533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</w:t>
      </w:r>
    </w:p>
    <w:p w:rsidR="00687533" w:rsidRPr="008E397C" w:rsidRDefault="00687533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</w:t>
      </w:r>
    </w:p>
    <w:p w:rsidR="00687533" w:rsidRPr="008E397C" w:rsidRDefault="00687533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</w:t>
      </w:r>
    </w:p>
    <w:p w:rsidR="00687533" w:rsidRPr="008E397C" w:rsidRDefault="00687533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</w:t>
      </w:r>
    </w:p>
    <w:p w:rsidR="00687533" w:rsidRDefault="00687533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33" w:rsidRPr="008E397C" w:rsidRDefault="00687533" w:rsidP="00687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33" w:rsidRPr="00681DB9" w:rsidRDefault="00687533" w:rsidP="0068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68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      </w:t>
      </w: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687533" w:rsidRPr="003332C1" w:rsidRDefault="00687533" w:rsidP="0068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</w:pP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 w:rsidRPr="001E71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 и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имя председателя заседания или </w:t>
      </w:r>
      <w:r w:rsidRPr="001E71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иных уполномоченных лиц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,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                           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 w:rsidR="00681D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687533" w:rsidRPr="008E397C" w:rsidRDefault="00687533" w:rsidP="0068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согласно предписаниям устава, по необходимости)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</w:p>
    <w:p w:rsidR="00687533" w:rsidRDefault="00687533" w:rsidP="0068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687533" w:rsidRPr="008E397C" w:rsidRDefault="00687533" w:rsidP="0068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r w:rsidRPr="008E39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</w:p>
    <w:p w:rsidR="00687533" w:rsidRPr="008E397C" w:rsidRDefault="00687533" w:rsidP="0068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7533" w:rsidRPr="008E397C" w:rsidRDefault="00687533" w:rsidP="0068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A2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E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E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7533" w:rsidRDefault="00687533"/>
    <w:sectPr w:rsidR="0068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33"/>
    <w:rsid w:val="003834FC"/>
    <w:rsid w:val="00681DB9"/>
    <w:rsid w:val="00687533"/>
    <w:rsid w:val="008B5389"/>
    <w:rsid w:val="00A3247E"/>
    <w:rsid w:val="00C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6A10C-58A9-435E-A965-18C100E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33"/>
    <w:pPr>
      <w:spacing w:after="160" w:line="259" w:lineRule="auto"/>
    </w:pPr>
    <w:rPr>
      <w:rFonts w:ascii="Calibri" w:eastAsia="Calibri" w:hAnsi="Calibri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Iana Coziriuc</cp:lastModifiedBy>
  <cp:revision>7</cp:revision>
  <dcterms:created xsi:type="dcterms:W3CDTF">2018-03-14T13:24:00Z</dcterms:created>
  <dcterms:modified xsi:type="dcterms:W3CDTF">2018-12-28T09:00:00Z</dcterms:modified>
</cp:coreProperties>
</file>