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1E" w:rsidRPr="003F161E" w:rsidRDefault="003F161E" w:rsidP="003F1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Book Antiqua" w:eastAsia="Times New Roman" w:hAnsi="Book Antiqua" w:cs="Times New Roman"/>
          <w:b/>
          <w:bCs/>
          <w:sz w:val="24"/>
          <w:szCs w:val="24"/>
          <w:lang w:val="ro-RO" w:eastAsia="ru-RU"/>
        </w:rPr>
        <w:t xml:space="preserve">REFERENDUMUL  REPUBLICAN </w:t>
      </w:r>
      <w:r w:rsidRPr="003F161E">
        <w:rPr>
          <w:rFonts w:ascii="Book Antiqua" w:eastAsia="Times New Roman" w:hAnsi="Book Antiqua" w:cs="Times New Roman"/>
          <w:b/>
          <w:bCs/>
          <w:sz w:val="24"/>
          <w:szCs w:val="24"/>
          <w:lang w:val="ro-MO" w:eastAsia="ru-RU"/>
        </w:rPr>
        <w:t xml:space="preserve">CONSTITUŢIONAL  </w:t>
      </w:r>
    </w:p>
    <w:p w:rsidR="003F161E" w:rsidRPr="003F161E" w:rsidRDefault="003F161E" w:rsidP="003F16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b/>
          <w:bCs/>
          <w:sz w:val="12"/>
          <w:szCs w:val="12"/>
          <w:lang w:val="ro-MO" w:eastAsia="ru-RU"/>
        </w:rPr>
        <w:t xml:space="preserve">  </w:t>
      </w:r>
    </w:p>
    <w:p w:rsidR="003F161E" w:rsidRPr="003F161E" w:rsidRDefault="003F161E" w:rsidP="003F16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>   5 septembrie 2010</w:t>
      </w:r>
    </w:p>
    <w:p w:rsidR="003F161E" w:rsidRPr="003F161E" w:rsidRDefault="003F161E" w:rsidP="003F1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F161E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br/>
        <w:t>RAPORTUL</w:t>
      </w:r>
    </w:p>
    <w:p w:rsidR="003F161E" w:rsidRPr="003F161E" w:rsidRDefault="003F161E" w:rsidP="003F1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  <w:t xml:space="preserve">biroului electoral al secţiei de votare nr. </w:t>
      </w:r>
      <w:r w:rsidRPr="003F161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_____</w:t>
      </w:r>
      <w:r w:rsidRPr="003F161E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  <w:t xml:space="preserve">       </w:t>
      </w:r>
      <w:r w:rsidRPr="003F161E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            _________________________________________________________________________</w:t>
      </w:r>
    </w:p>
    <w:p w:rsidR="003F161E" w:rsidRPr="003F161E" w:rsidRDefault="003F161E" w:rsidP="003F1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t>satul (comuna), oraşul (municipiul), raionul, UTA Găgăuzia</w:t>
      </w:r>
    </w:p>
    <w:p w:rsidR="003F161E" w:rsidRPr="003F161E" w:rsidRDefault="003F161E" w:rsidP="003F161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Biroul electoral al secţiei de votare a fost constituit la ___ _______ 20__ în componenţa a ___________ membri. Preşedintele, vicepreşedintele şi secretarul biroului electoral au fost aleşi la şedinţa biroului electoral al secţiei de votare din ______________________.</w:t>
      </w:r>
    </w:p>
    <w:p w:rsidR="003F161E" w:rsidRPr="003F161E" w:rsidRDefault="003F161E" w:rsidP="003F161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Au fost confirmaţi în calitate de reprezentanţi ai participanţilor la referendum în biroul electoral din partea: </w:t>
      </w:r>
    </w:p>
    <w:p w:rsidR="003F161E" w:rsidRPr="003F161E" w:rsidRDefault="003F161E" w:rsidP="003F1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________________________________________________________________________________________________</w:t>
      </w: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  <w:t>________________________________________________________________________________________________</w:t>
      </w: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  <w:t>________________________________________________________________________________________________</w:t>
      </w: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  <w:t>________________________________________________________________________________________________</w:t>
      </w: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  <w:t>________________________________________________________________________________________________</w:t>
      </w: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  <w:t>_________________________________________________________________________________________________</w:t>
      </w: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  <w:t>_________________________________________________________________________________________________</w:t>
      </w: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  <w:t>_____________________________________________________________________________________ .</w:t>
      </w:r>
    </w:p>
    <w:p w:rsidR="003F161E" w:rsidRPr="003F161E" w:rsidRDefault="003F161E" w:rsidP="003F161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 perioada de activitate biroul electoral s-a întrunit în ______________ şedinţe, a examinat ______________ contestaţii.</w:t>
      </w:r>
    </w:p>
    <w:p w:rsidR="003F161E" w:rsidRPr="003F161E" w:rsidRDefault="003F161E" w:rsidP="003F1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Contestaţii au parvenit din partea _________________________________________________</w:t>
      </w:r>
    </w:p>
    <w:p w:rsidR="003F161E" w:rsidRPr="003F161E" w:rsidRDefault="003F161E" w:rsidP="003F1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__________________________________________________________________________________________________</w:t>
      </w: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  <w:t>______________________________________________________referitor la ___________________________________________________________________</w:t>
      </w:r>
    </w:p>
    <w:p w:rsidR="003F161E" w:rsidRPr="003F161E" w:rsidRDefault="003F161E" w:rsidP="003F1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___________________________________________________________________________ .</w:t>
      </w:r>
    </w:p>
    <w:p w:rsidR="003F161E" w:rsidRPr="003F161E" w:rsidRDefault="003F161E" w:rsidP="003F161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Au fost recunoscute ca întemeiate __________________ contestaţii, au fost respinse ________ contestaţii.</w:t>
      </w:r>
    </w:p>
    <w:p w:rsidR="003F161E" w:rsidRPr="003F161E" w:rsidRDefault="003F161E" w:rsidP="003F161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Expunerea succintă a hotărîrilor asupra contestaţiilor ______________________________</w:t>
      </w:r>
    </w:p>
    <w:p w:rsidR="003F161E" w:rsidRPr="003F161E" w:rsidRDefault="003F161E" w:rsidP="003F1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___________________________________________________________________________________________________</w:t>
      </w: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  <w:t>____________________________________________________________________________________________________ .</w:t>
      </w:r>
    </w:p>
    <w:p w:rsidR="003F161E" w:rsidRPr="003F161E" w:rsidRDefault="003F161E" w:rsidP="003F161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Secţia de votare s-a deschis la ora ____________.</w:t>
      </w:r>
    </w:p>
    <w:p w:rsidR="003F161E" w:rsidRPr="003F161E" w:rsidRDefault="003F161E" w:rsidP="003F161E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La deschiderea secţiei de votare au participat ___________________________  (persoane)</w:t>
      </w:r>
    </w:p>
    <w:p w:rsidR="003F161E" w:rsidRPr="003F161E" w:rsidRDefault="003F161E" w:rsidP="003F161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a)</w:t>
      </w:r>
      <w:r w:rsidRPr="003F161E">
        <w:rPr>
          <w:rFonts w:ascii="Times New Roman" w:eastAsia="Times New Roman" w:hAnsi="Times New Roman" w:cs="Times New Roman"/>
          <w:sz w:val="14"/>
          <w:szCs w:val="14"/>
          <w:lang w:val="ro-RO" w:eastAsia="ru-RU"/>
        </w:rPr>
        <w:t xml:space="preserve">      </w:t>
      </w: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membri ai biroului electoral _________________________________________ (persoane)</w:t>
      </w:r>
    </w:p>
    <w:p w:rsidR="003F161E" w:rsidRPr="003F161E" w:rsidRDefault="003F161E" w:rsidP="003F161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b)</w:t>
      </w:r>
      <w:r w:rsidRPr="003F161E">
        <w:rPr>
          <w:rFonts w:ascii="Times New Roman" w:eastAsia="Times New Roman" w:hAnsi="Times New Roman" w:cs="Times New Roman"/>
          <w:sz w:val="14"/>
          <w:szCs w:val="14"/>
          <w:lang w:val="ro-RO" w:eastAsia="ru-RU"/>
        </w:rPr>
        <w:t xml:space="preserve">      </w:t>
      </w: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reprezentanţi ai participanţilor la referendum </w:t>
      </w:r>
      <w:r w:rsidRPr="003F1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 (</w:t>
      </w:r>
      <w:proofErr w:type="spellStart"/>
      <w:r w:rsidRPr="003F1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persoane</w:t>
      </w:r>
      <w:proofErr w:type="spellEnd"/>
      <w:r w:rsidRPr="003F1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3F161E" w:rsidRPr="003F161E" w:rsidRDefault="003F161E" w:rsidP="003F161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c)</w:t>
      </w:r>
      <w:r w:rsidRPr="003F161E">
        <w:rPr>
          <w:rFonts w:ascii="Times New Roman" w:eastAsia="Times New Roman" w:hAnsi="Times New Roman" w:cs="Times New Roman"/>
          <w:sz w:val="14"/>
          <w:szCs w:val="14"/>
          <w:lang w:val="ro-RO" w:eastAsia="ru-RU"/>
        </w:rPr>
        <w:t xml:space="preserve">      </w:t>
      </w: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observatori internaţionali  ___________________________________________ (persoane)</w:t>
      </w:r>
    </w:p>
    <w:p w:rsidR="003F161E" w:rsidRPr="003F161E" w:rsidRDefault="003F161E" w:rsidP="003F161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d)</w:t>
      </w:r>
      <w:r w:rsidRPr="003F161E">
        <w:rPr>
          <w:rFonts w:ascii="Times New Roman" w:eastAsia="Times New Roman" w:hAnsi="Times New Roman" w:cs="Times New Roman"/>
          <w:sz w:val="14"/>
          <w:szCs w:val="14"/>
          <w:lang w:val="ro-RO" w:eastAsia="ru-RU"/>
        </w:rPr>
        <w:t xml:space="preserve">      </w:t>
      </w: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observatori ai organizaţiilor neguvernamentale din Republica Moldova _______ (persoane)</w:t>
      </w:r>
    </w:p>
    <w:p w:rsidR="003F161E" w:rsidRPr="003F161E" w:rsidRDefault="003F161E" w:rsidP="003F161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e)</w:t>
      </w:r>
      <w:r w:rsidRPr="003F161E">
        <w:rPr>
          <w:rFonts w:ascii="Times New Roman" w:eastAsia="Times New Roman" w:hAnsi="Times New Roman" w:cs="Times New Roman"/>
          <w:sz w:val="14"/>
          <w:szCs w:val="14"/>
          <w:lang w:val="ro-RO" w:eastAsia="ru-RU"/>
        </w:rPr>
        <w:t xml:space="preserve">      </w:t>
      </w: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reprezentanţi ai mijloacelor de informare în masă ________________________ (persoane)</w:t>
      </w:r>
    </w:p>
    <w:p w:rsidR="003F161E" w:rsidRPr="003F161E" w:rsidRDefault="003F161E" w:rsidP="003F16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5.   </w:t>
      </w:r>
      <w:r w:rsidRPr="003F161E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Î</w:t>
      </w: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 ziua votării au fost absenţi ___________ membri ai biroului electoral (se enumără persoanele şi motivul absenţei) ___________________________________________________</w:t>
      </w:r>
    </w:p>
    <w:p w:rsidR="003F161E" w:rsidRPr="003F161E" w:rsidRDefault="003F161E" w:rsidP="003F1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____________________________________________________________________________</w:t>
      </w:r>
    </w:p>
    <w:p w:rsidR="003F161E" w:rsidRPr="003F161E" w:rsidRDefault="003F161E" w:rsidP="003F1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___________________________________________________________________________ .</w:t>
      </w:r>
    </w:p>
    <w:p w:rsidR="003F161E" w:rsidRPr="003F161E" w:rsidRDefault="003F161E" w:rsidP="003F1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6. Pe parcursul votării ordinea a fost (nu a fost) încălcată (se expun încălcările şi măsurile întreprinse pentru înlăturarea lor) _________________________________________________</w:t>
      </w:r>
    </w:p>
    <w:p w:rsidR="003F161E" w:rsidRPr="003F161E" w:rsidRDefault="003F161E" w:rsidP="003F1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____________________________________________________________________________</w:t>
      </w:r>
    </w:p>
    <w:p w:rsidR="003F161E" w:rsidRPr="003F161E" w:rsidRDefault="003F161E" w:rsidP="003F1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___________________________________________________________________________ .</w:t>
      </w:r>
    </w:p>
    <w:p w:rsidR="003F161E" w:rsidRPr="003F161E" w:rsidRDefault="003F161E" w:rsidP="003F1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7. Au completat buletinul de vot cu ajutorul altor persoane invitate în cabina pentru vot secret ____________________ alegători care nu au fost în stare să completeze de sine stătător buletinul.</w:t>
      </w:r>
    </w:p>
    <w:p w:rsidR="003F161E" w:rsidRPr="003F161E" w:rsidRDefault="003F161E" w:rsidP="003F1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8.Secţia de votare a fost închisă la ora ____________ .</w:t>
      </w:r>
    </w:p>
    <w:p w:rsidR="003F161E" w:rsidRPr="003F161E" w:rsidRDefault="003F161E" w:rsidP="003F1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9. La procedura numărării voturilor au participat:</w:t>
      </w:r>
    </w:p>
    <w:p w:rsidR="003F161E" w:rsidRPr="003F161E" w:rsidRDefault="003F161E" w:rsidP="003F1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membri ai biroului electoral ___________ </w:t>
      </w:r>
    </w:p>
    <w:p w:rsidR="003F161E" w:rsidRPr="003F161E" w:rsidRDefault="003F161E" w:rsidP="003F1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au asistat: </w:t>
      </w:r>
    </w:p>
    <w:p w:rsidR="003F161E" w:rsidRPr="003F161E" w:rsidRDefault="003F161E" w:rsidP="003F1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a) reprezentanţi ai participanţilor la referendum </w:t>
      </w:r>
      <w:r w:rsidRPr="003F1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 (personae)</w:t>
      </w:r>
    </w:p>
    <w:p w:rsidR="003F161E" w:rsidRPr="003F161E" w:rsidRDefault="003F161E" w:rsidP="003F1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b) observatori internaţionali  ____________________________________________ (persoane)</w:t>
      </w:r>
    </w:p>
    <w:p w:rsidR="003F161E" w:rsidRPr="003F161E" w:rsidRDefault="003F161E" w:rsidP="003F1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c) observatori ai organizaţiilor neguvernamentale din Republica Moldova</w:t>
      </w:r>
    </w:p>
    <w:p w:rsidR="003F161E" w:rsidRPr="003F161E" w:rsidRDefault="003F161E" w:rsidP="003F1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___________________________________________________________________ (persoane)</w:t>
      </w:r>
    </w:p>
    <w:p w:rsidR="003F161E" w:rsidRPr="003F161E" w:rsidRDefault="003F161E" w:rsidP="003F1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d) reprezentanţi ai mijloacelor de informare în masă_________________________ (persoane)</w:t>
      </w:r>
    </w:p>
    <w:p w:rsidR="003F161E" w:rsidRPr="003F161E" w:rsidRDefault="003F161E" w:rsidP="003F1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10. Numărul certificatelor pentru drept de vot eliberate de consiliul electoral </w:t>
      </w:r>
      <w:r w:rsidRPr="003F1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 </w:t>
      </w:r>
      <w:proofErr w:type="spellStart"/>
      <w:r w:rsidRPr="003F1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exemplare</w:t>
      </w:r>
      <w:proofErr w:type="spellEnd"/>
      <w:r w:rsidRPr="003F1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3F161E" w:rsidRPr="003F161E" w:rsidRDefault="003F161E" w:rsidP="003F1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F1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</w:t>
      </w: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ărul</w:t>
      </w:r>
      <w:proofErr w:type="gramEnd"/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certificate eliberate alegătorilor de către biroul electoral al secţiei de votare în ziua votării </w:t>
      </w:r>
      <w:r w:rsidRPr="003F1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</w:t>
      </w: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exemplare, numărul alegătorilor care au votat în baza certificatelor </w:t>
      </w:r>
      <w:r w:rsidRPr="003F1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 </w:t>
      </w:r>
      <w:proofErr w:type="spellStart"/>
      <w:r w:rsidRPr="003F1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persoane</w:t>
      </w:r>
      <w:proofErr w:type="spellEnd"/>
      <w:r w:rsidRPr="003F1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şi numărul certificatelor anulate </w:t>
      </w:r>
      <w:r w:rsidRPr="003F1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 </w:t>
      </w:r>
      <w:proofErr w:type="spellStart"/>
      <w:r w:rsidRPr="003F1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exemplare</w:t>
      </w:r>
      <w:proofErr w:type="spellEnd"/>
      <w:r w:rsidRPr="003F1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3F161E" w:rsidRPr="003F161E" w:rsidRDefault="003F161E" w:rsidP="003F1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     11. În procesul numărării voturilor au fost înaintate ________ opinii separate, care se anexează.</w:t>
      </w:r>
    </w:p>
    <w:p w:rsidR="003F161E" w:rsidRPr="003F161E" w:rsidRDefault="003F161E" w:rsidP="003F1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Procesul-verbal privind rezultatele numărării voturilor a fost întocmit în conformitate cu cerinţele Codului electoral în ______ exemplare şi semnate de ________ membri ai biroului electoral, _________ exemplare au fost înmînate reprezentanţilor şi observatorilor.</w:t>
      </w:r>
    </w:p>
    <w:p w:rsidR="003F161E" w:rsidRPr="003F161E" w:rsidRDefault="003F161E" w:rsidP="003F1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La secţia de votare nr. ______ au participat la votare _______ % din alegători înscrişi în listele electorale.</w:t>
      </w:r>
    </w:p>
    <w:p w:rsidR="003F161E" w:rsidRPr="003F161E" w:rsidRDefault="003F161E" w:rsidP="003F1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Contestaţiile parvenite în timpul votării şi numărării voturilor de către biroul electoral al secţiei de votare se anexează la raport.</w:t>
      </w:r>
    </w:p>
    <w:p w:rsidR="003F161E" w:rsidRPr="003F161E" w:rsidRDefault="003F161E" w:rsidP="003F1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 total:</w:t>
      </w:r>
    </w:p>
    <w:p w:rsidR="003F161E" w:rsidRPr="003F161E" w:rsidRDefault="003F161E" w:rsidP="003F1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_________________ contestaţii</w:t>
      </w:r>
    </w:p>
    <w:p w:rsidR="003F161E" w:rsidRPr="003F161E" w:rsidRDefault="003F161E" w:rsidP="003F1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_________________ opinii separate </w:t>
      </w:r>
    </w:p>
    <w:p w:rsidR="003F161E" w:rsidRPr="003F161E" w:rsidRDefault="003F161E" w:rsidP="003F16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Preşedintele biroului electoral</w:t>
      </w:r>
    </w:p>
    <w:p w:rsidR="003F161E" w:rsidRPr="003F161E" w:rsidRDefault="003F161E" w:rsidP="003F16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al secţiei de votare                                                                                ____________________</w:t>
      </w:r>
    </w:p>
    <w:p w:rsidR="003F161E" w:rsidRPr="003F161E" w:rsidRDefault="003F161E" w:rsidP="003F16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r w:rsidRPr="003F161E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            </w:t>
      </w:r>
      <w:r w:rsidRPr="003F161E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t>semnătura</w:t>
      </w:r>
    </w:p>
    <w:p w:rsidR="003F161E" w:rsidRPr="003F161E" w:rsidRDefault="003F161E" w:rsidP="003F16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61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Data întocmirii raportului                                                            ___  ________________ 2010</w:t>
      </w:r>
    </w:p>
    <w:p w:rsidR="00E7117C" w:rsidRPr="003F161E" w:rsidRDefault="00E7117C" w:rsidP="003F161E">
      <w:pPr>
        <w:rPr>
          <w:lang w:val="en-US"/>
        </w:rPr>
      </w:pPr>
    </w:p>
    <w:sectPr w:rsidR="00E7117C" w:rsidRPr="003F161E" w:rsidSect="00E7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05C9"/>
    <w:multiLevelType w:val="multilevel"/>
    <w:tmpl w:val="535C7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F5CA1"/>
    <w:multiLevelType w:val="multilevel"/>
    <w:tmpl w:val="9EF80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E014C"/>
    <w:multiLevelType w:val="multilevel"/>
    <w:tmpl w:val="0E9AA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51746"/>
    <w:multiLevelType w:val="multilevel"/>
    <w:tmpl w:val="F606D8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034CE"/>
    <w:rsid w:val="00134A6D"/>
    <w:rsid w:val="001A12D4"/>
    <w:rsid w:val="003F161E"/>
    <w:rsid w:val="00502C86"/>
    <w:rsid w:val="005A262B"/>
    <w:rsid w:val="00805B6A"/>
    <w:rsid w:val="0087296D"/>
    <w:rsid w:val="00A034CE"/>
    <w:rsid w:val="00C10B46"/>
    <w:rsid w:val="00E7117C"/>
    <w:rsid w:val="00FC416D"/>
    <w:rsid w:val="00F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7C"/>
  </w:style>
  <w:style w:type="paragraph" w:styleId="1">
    <w:name w:val="heading 1"/>
    <w:basedOn w:val="a"/>
    <w:link w:val="10"/>
    <w:uiPriority w:val="9"/>
    <w:qFormat/>
    <w:rsid w:val="00C10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10B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0B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3B27-5AA7-41B4-B872-DE28FF76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869</Words>
  <Characters>4955</Characters>
  <Application>Microsoft Office Word</Application>
  <DocSecurity>0</DocSecurity>
  <Lines>41</Lines>
  <Paragraphs>11</Paragraphs>
  <ScaleCrop>false</ScaleCrop>
  <Company>DG Win&amp;Soft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alexandru.rosca</dc:creator>
  <cp:keywords/>
  <dc:description/>
  <cp:lastModifiedBy>alexandru.rosca</cp:lastModifiedBy>
  <cp:revision>7</cp:revision>
  <dcterms:created xsi:type="dcterms:W3CDTF">2010-12-20T09:41:00Z</dcterms:created>
  <dcterms:modified xsi:type="dcterms:W3CDTF">2010-12-20T10:04:00Z</dcterms:modified>
</cp:coreProperties>
</file>